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DF" w:rsidRDefault="00AC0A62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【易错题解析】浙教版九年级数学上册第一章二次函数单元测试卷</w:t>
      </w:r>
    </w:p>
    <w:p w:rsidR="00A364DF" w:rsidRDefault="00AC0A6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一小球被抛出后，距离地面的高度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（米）和飞行时间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（秒）满足下列函数解析式：</w:t>
      </w:r>
      <w:r>
        <w:rPr>
          <w:color w:val="000000"/>
          <w:lang w:eastAsia="zh-CN"/>
        </w:rPr>
        <w:t>h=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+5</w:t>
      </w:r>
      <w:r>
        <w:rPr>
          <w:color w:val="000000"/>
          <w:lang w:eastAsia="zh-CN"/>
        </w:rPr>
        <w:t>，则小球距离地面的最大高度是（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364DF" w:rsidRDefault="00AC0A6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</w:t>
      </w:r>
      <w:r>
        <w:rPr>
          <w:color w:val="000000"/>
          <w:lang w:eastAsia="zh-CN"/>
        </w:rPr>
        <w:t>米</w:t>
      </w:r>
      <w:r>
        <w:rPr>
          <w:color w:val="000000"/>
          <w:lang w:eastAsia="zh-CN"/>
        </w:rPr>
        <w:t>                                       B. 3</w:t>
      </w:r>
      <w:r>
        <w:rPr>
          <w:color w:val="000000"/>
          <w:lang w:eastAsia="zh-CN"/>
        </w:rPr>
        <w:t>米</w:t>
      </w:r>
      <w:r>
        <w:rPr>
          <w:color w:val="000000"/>
          <w:lang w:eastAsia="zh-CN"/>
        </w:rPr>
        <w:t>                                       C. 5</w:t>
      </w:r>
      <w:r>
        <w:rPr>
          <w:color w:val="000000"/>
          <w:lang w:eastAsia="zh-CN"/>
        </w:rPr>
        <w:t>米</w:t>
      </w:r>
      <w:r>
        <w:rPr>
          <w:color w:val="000000"/>
          <w:lang w:eastAsia="zh-CN"/>
        </w:rPr>
        <w:t>                                       D. 6</w:t>
      </w:r>
      <w:r>
        <w:rPr>
          <w:color w:val="000000"/>
          <w:lang w:eastAsia="zh-CN"/>
        </w:rPr>
        <w:t>米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要得到二次函数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的图象，需将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的图象（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364DF" w:rsidRDefault="00AC0A6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向左平移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个单位，再向下平移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个单位</w:t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向右平移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个单位，再向上平移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个单位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向右平移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个单位，再向下平移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个单位</w:t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向左平称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个单位，再向上平移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个单位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在平面直角坐标系中，抛物线</w:t>
      </w:r>
      <w:r>
        <w:rPr>
          <w:color w:val="000000"/>
          <w:lang w:eastAsia="zh-CN"/>
        </w:rPr>
        <w:t>y=x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轴交点的个数（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364DF" w:rsidRDefault="00AC0A6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3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2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1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0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二次函数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+mx</w:t>
      </w:r>
      <w:r>
        <w:rPr>
          <w:color w:val="000000"/>
          <w:lang w:eastAsia="zh-CN"/>
        </w:rPr>
        <w:t>的图象如图，对称轴为直线</w:t>
      </w:r>
      <w:r>
        <w:rPr>
          <w:color w:val="000000"/>
          <w:lang w:eastAsia="zh-CN"/>
        </w:rPr>
        <w:t>x=2</w:t>
      </w:r>
      <w:r>
        <w:rPr>
          <w:color w:val="000000"/>
          <w:lang w:eastAsia="zh-CN"/>
        </w:rPr>
        <w:t>，若关于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的一元二次方程﹣</w:t>
      </w:r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+mx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t=0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为实数）在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的范围内有解，则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的取值范围是（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99210" cy="107905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DF" w:rsidRDefault="00AC0A62">
      <w:pPr>
        <w:spacing w:after="0"/>
        <w:ind w:left="150"/>
      </w:pPr>
      <w:r>
        <w:rPr>
          <w:color w:val="000000"/>
        </w:rPr>
        <w:t>A. t</w:t>
      </w:r>
      <w:r>
        <w:rPr>
          <w:color w:val="000000"/>
        </w:rPr>
        <w:t>＞﹣</w:t>
      </w:r>
      <w:r>
        <w:rPr>
          <w:color w:val="000000"/>
        </w:rPr>
        <w:t>5                            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﹣</w:t>
      </w:r>
      <w:r>
        <w:rPr>
          <w:color w:val="000000"/>
        </w:rPr>
        <w:t>5</w:t>
      </w:r>
      <w:r>
        <w:rPr>
          <w:color w:val="000000"/>
        </w:rPr>
        <w:t>＜</w:t>
      </w:r>
      <w:r>
        <w:rPr>
          <w:color w:val="000000"/>
        </w:rPr>
        <w:t>t</w:t>
      </w:r>
      <w:r>
        <w:rPr>
          <w:color w:val="000000"/>
        </w:rPr>
        <w:t>＜</w:t>
      </w:r>
      <w:r>
        <w:rPr>
          <w:color w:val="000000"/>
        </w:rPr>
        <w:t>3                            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3</w:t>
      </w:r>
      <w:r>
        <w:rPr>
          <w:color w:val="000000"/>
        </w:rPr>
        <w:t>＜</w:t>
      </w:r>
      <w:r>
        <w:rPr>
          <w:color w:val="000000"/>
        </w:rPr>
        <w:t>t≤4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﹣</w:t>
      </w:r>
      <w:r>
        <w:rPr>
          <w:color w:val="000000"/>
        </w:rPr>
        <w:t>5</w:t>
      </w:r>
      <w:r>
        <w:rPr>
          <w:color w:val="000000"/>
        </w:rPr>
        <w:t>＜</w:t>
      </w:r>
      <w:r>
        <w:rPr>
          <w:color w:val="000000"/>
        </w:rPr>
        <w:t>t≤4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如果一个实际问题的函数图象的形状与</w:t>
      </w:r>
      <w:r>
        <w:rPr>
          <w:color w:val="000000"/>
          <w:lang w:eastAsia="zh-CN"/>
        </w:rPr>
        <w:t xml:space="preserve">y= </w:t>
      </w:r>
      <w:r>
        <w:rPr>
          <w:noProof/>
          <w:lang w:eastAsia="zh-CN"/>
        </w:rPr>
        <w:drawing>
          <wp:inline distT="0" distB="0" distL="0" distR="0">
            <wp:extent cx="620700" cy="391516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700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的形状相同，且顶点坐标是</w:t>
      </w:r>
      <w:r>
        <w:rPr>
          <w:color w:val="000000"/>
          <w:lang w:eastAsia="zh-CN"/>
        </w:rPr>
        <w:t>(4</w:t>
      </w:r>
      <w:r>
        <w:rPr>
          <w:color w:val="000000"/>
          <w:lang w:eastAsia="zh-CN"/>
        </w:rPr>
        <w:t>，－</w:t>
      </w:r>
      <w:r>
        <w:rPr>
          <w:color w:val="000000"/>
          <w:lang w:eastAsia="zh-CN"/>
        </w:rPr>
        <w:t>2)</w:t>
      </w:r>
      <w:r>
        <w:rPr>
          <w:color w:val="000000"/>
          <w:lang w:eastAsia="zh-CN"/>
        </w:rPr>
        <w:t>，那么它的函数解析式为</w:t>
      </w:r>
      <w:r>
        <w:rPr>
          <w:color w:val="000000"/>
          <w:lang w:eastAsia="zh-CN"/>
        </w:rPr>
        <w:t>(       )</w:t>
      </w:r>
      <w:r>
        <w:rPr>
          <w:color w:val="000000"/>
          <w:lang w:eastAsia="zh-CN"/>
        </w:rPr>
        <w:t>．</w:t>
      </w:r>
    </w:p>
    <w:p w:rsidR="00A364DF" w:rsidRDefault="00AC0A62">
      <w:pPr>
        <w:spacing w:after="0"/>
        <w:ind w:left="150"/>
      </w:pPr>
      <w:r>
        <w:rPr>
          <w:color w:val="000000"/>
        </w:rPr>
        <w:t xml:space="preserve">A. y= </w:t>
      </w:r>
      <w:r>
        <w:rPr>
          <w:noProof/>
          <w:lang w:eastAsia="zh-CN"/>
        </w:rPr>
        <w:drawing>
          <wp:inline distT="0" distB="0" distL="0" distR="0">
            <wp:extent cx="830771" cy="39151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0771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B. y= </w:t>
      </w:r>
      <w:r>
        <w:rPr>
          <w:noProof/>
          <w:lang w:eastAsia="zh-CN"/>
        </w:rPr>
        <w:drawing>
          <wp:inline distT="0" distB="0" distL="0" distR="0">
            <wp:extent cx="830771" cy="39151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0771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或</w:t>
      </w:r>
      <w:r>
        <w:rPr>
          <w:color w:val="000000"/>
        </w:rPr>
        <w:t xml:space="preserve">y= </w:t>
      </w:r>
      <w:r>
        <w:rPr>
          <w:noProof/>
          <w:lang w:eastAsia="zh-CN"/>
        </w:rPr>
        <w:drawing>
          <wp:inline distT="0" distB="0" distL="0" distR="0">
            <wp:extent cx="945363" cy="39151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 xml:space="preserve">C. y= </w:t>
      </w:r>
      <w:r>
        <w:rPr>
          <w:noProof/>
          <w:lang w:eastAsia="zh-CN"/>
        </w:rPr>
        <w:drawing>
          <wp:inline distT="0" distB="0" distL="0" distR="0">
            <wp:extent cx="945363" cy="39151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D. y= </w:t>
      </w:r>
      <w:r>
        <w:rPr>
          <w:noProof/>
          <w:lang w:eastAsia="zh-CN"/>
        </w:rPr>
        <w:drawing>
          <wp:inline distT="0" distB="0" distL="0" distR="0">
            <wp:extent cx="830771" cy="391516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0771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>
        <w:rPr>
          <w:color w:val="000000"/>
        </w:rPr>
        <w:t>或</w:t>
      </w:r>
      <w:r>
        <w:rPr>
          <w:color w:val="000000"/>
        </w:rPr>
        <w:t xml:space="preserve">y= </w:t>
      </w:r>
      <w:r>
        <w:rPr>
          <w:noProof/>
          <w:lang w:eastAsia="zh-CN"/>
        </w:rPr>
        <w:drawing>
          <wp:inline distT="0" distB="0" distL="0" distR="0">
            <wp:extent cx="945363" cy="391516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DF" w:rsidRDefault="00AC0A62">
      <w:pPr>
        <w:spacing w:after="0"/>
      </w:pPr>
      <w:r>
        <w:rPr>
          <w:color w:val="000000"/>
        </w:rPr>
        <w:t>6.</w:t>
      </w:r>
      <w:r>
        <w:rPr>
          <w:color w:val="000000"/>
        </w:rPr>
        <w:t>已知二次函数</w:t>
      </w:r>
      <w:r>
        <w:rPr>
          <w:color w:val="000000"/>
        </w:rPr>
        <w:t>y=ax</w:t>
      </w:r>
      <w:r>
        <w:rPr>
          <w:color w:val="000000"/>
          <w:vertAlign w:val="superscript"/>
        </w:rPr>
        <w:t>2</w:t>
      </w:r>
      <w:r>
        <w:rPr>
          <w:color w:val="000000"/>
        </w:rPr>
        <w:t>+bx+c</w:t>
      </w:r>
      <w:r>
        <w:rPr>
          <w:color w:val="000000"/>
        </w:rPr>
        <w:t>（</w:t>
      </w:r>
      <w:r>
        <w:rPr>
          <w:color w:val="000000"/>
        </w:rPr>
        <w:t>a≠0</w:t>
      </w:r>
      <w:r>
        <w:rPr>
          <w:color w:val="000000"/>
        </w:rPr>
        <w:t>）的图象如图所示，对称轴是直线</w:t>
      </w:r>
      <w:r>
        <w:rPr>
          <w:color w:val="000000"/>
        </w:rPr>
        <w:t>x=</w:t>
      </w:r>
      <w:r>
        <w:rPr>
          <w:color w:val="000000"/>
        </w:rPr>
        <w:t>﹣</w:t>
      </w:r>
      <w:r>
        <w:rPr>
          <w:color w:val="000000"/>
        </w:rPr>
        <w:t>1</w:t>
      </w:r>
      <w:r>
        <w:rPr>
          <w:color w:val="000000"/>
        </w:rPr>
        <w:t>，下列结论：</w:t>
      </w:r>
      <w:r>
        <w:br/>
      </w:r>
      <w:r>
        <w:rPr>
          <w:color w:val="000000"/>
        </w:rPr>
        <w:t>①abc</w:t>
      </w:r>
      <w:r>
        <w:rPr>
          <w:color w:val="000000"/>
        </w:rPr>
        <w:t>＜</w:t>
      </w:r>
      <w:r>
        <w:rPr>
          <w:color w:val="000000"/>
        </w:rPr>
        <w:t>0</w:t>
      </w:r>
      <w:r>
        <w:rPr>
          <w:color w:val="000000"/>
        </w:rPr>
        <w:t>；</w:t>
      </w:r>
      <w:r>
        <w:rPr>
          <w:color w:val="000000"/>
        </w:rPr>
        <w:t>②2a+b=0</w:t>
      </w:r>
      <w:r>
        <w:rPr>
          <w:color w:val="000000"/>
        </w:rPr>
        <w:t>；</w:t>
      </w:r>
      <w:r>
        <w:rPr>
          <w:color w:val="000000"/>
        </w:rPr>
        <w:t>③a</w:t>
      </w:r>
      <w:r>
        <w:rPr>
          <w:color w:val="000000"/>
        </w:rPr>
        <w:t>﹣</w:t>
      </w:r>
      <w:r>
        <w:rPr>
          <w:color w:val="000000"/>
        </w:rPr>
        <w:t>b+c</w:t>
      </w:r>
      <w:r>
        <w:rPr>
          <w:color w:val="000000"/>
        </w:rPr>
        <w:t>＞</w:t>
      </w:r>
      <w:r>
        <w:rPr>
          <w:color w:val="000000"/>
        </w:rPr>
        <w:t>0</w:t>
      </w:r>
      <w:r>
        <w:rPr>
          <w:color w:val="000000"/>
        </w:rPr>
        <w:t>；</w:t>
      </w:r>
      <w:r>
        <w:rPr>
          <w:color w:val="000000"/>
        </w:rPr>
        <w:t>④4a</w:t>
      </w:r>
      <w:r>
        <w:rPr>
          <w:color w:val="000000"/>
        </w:rPr>
        <w:t>﹣</w:t>
      </w:r>
      <w:r>
        <w:rPr>
          <w:color w:val="000000"/>
        </w:rPr>
        <w:t>2b+c</w:t>
      </w:r>
      <w:r>
        <w:rPr>
          <w:color w:val="000000"/>
        </w:rPr>
        <w:t>＜</w:t>
      </w:r>
      <w:r>
        <w:rPr>
          <w:color w:val="000000"/>
        </w:rPr>
        <w:t>0</w:t>
      </w:r>
      <w:r>
        <w:br/>
      </w:r>
      <w:r>
        <w:rPr>
          <w:color w:val="000000"/>
        </w:rPr>
        <w:t>其中正确的是（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422819" cy="1174547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DF" w:rsidRDefault="00AC0A62">
      <w:pPr>
        <w:spacing w:after="0"/>
        <w:ind w:left="150"/>
      </w:pPr>
      <w:r>
        <w:rPr>
          <w:color w:val="000000"/>
        </w:rPr>
        <w:t>A. ①②                                    B. </w:t>
      </w:r>
      <w:r>
        <w:rPr>
          <w:color w:val="000000"/>
        </w:rPr>
        <w:t>只有</w:t>
      </w:r>
      <w:r>
        <w:rPr>
          <w:color w:val="000000"/>
        </w:rPr>
        <w:t>①                                    C. ③④                                    D. ①④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二次函数</w:t>
      </w:r>
      <w:r>
        <w:rPr>
          <w:color w:val="000000"/>
          <w:lang w:eastAsia="zh-CN"/>
        </w:rPr>
        <w:t>y=2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x+1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-3</w:t>
      </w:r>
      <w:r>
        <w:rPr>
          <w:color w:val="000000"/>
          <w:lang w:eastAsia="zh-CN"/>
        </w:rPr>
        <w:t>的图象的对称轴是（　　）</w:t>
      </w:r>
    </w:p>
    <w:p w:rsidR="00A364DF" w:rsidRDefault="00AC0A6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直线</w:t>
      </w:r>
      <w:r>
        <w:rPr>
          <w:color w:val="000000"/>
          <w:lang w:eastAsia="zh-CN"/>
        </w:rPr>
        <w:t>x=3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直线</w:t>
      </w:r>
      <w:r>
        <w:rPr>
          <w:color w:val="000000"/>
          <w:lang w:eastAsia="zh-CN"/>
        </w:rPr>
        <w:t>x=1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直线</w:t>
      </w:r>
      <w:r>
        <w:rPr>
          <w:color w:val="000000"/>
          <w:lang w:eastAsia="zh-CN"/>
        </w:rPr>
        <w:t>x=-1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直线</w:t>
      </w:r>
      <w:r>
        <w:rPr>
          <w:color w:val="000000"/>
          <w:lang w:eastAsia="zh-CN"/>
        </w:rPr>
        <w:t>x=-2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把抛物线</w:t>
      </w:r>
      <w:r>
        <w:rPr>
          <w:color w:val="000000"/>
          <w:lang w:eastAsia="zh-CN"/>
        </w:rPr>
        <w:t>y=ax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</w:t>
      </w:r>
      <w:r>
        <w:rPr>
          <w:color w:val="000000"/>
          <w:lang w:eastAsia="zh-CN"/>
        </w:rPr>
        <w:t>的图象向右平移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个单位，再向下平移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个单位，所得图象的解析式为</w:t>
      </w:r>
      <w:r>
        <w:rPr>
          <w:color w:val="000000"/>
          <w:lang w:eastAsia="zh-CN"/>
        </w:rPr>
        <w:t>y=x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-2x+3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b+c</w:t>
      </w:r>
      <w:r>
        <w:rPr>
          <w:color w:val="000000"/>
          <w:lang w:eastAsia="zh-CN"/>
        </w:rPr>
        <w:t>的值为（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A364DF" w:rsidRDefault="00AC0A6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9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12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-14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10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某商品现在的售价为每件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元，每星期可卖出</w:t>
      </w:r>
      <w:r>
        <w:rPr>
          <w:color w:val="000000"/>
          <w:lang w:eastAsia="zh-CN"/>
        </w:rPr>
        <w:t>300</w:t>
      </w:r>
      <w:r>
        <w:rPr>
          <w:color w:val="000000"/>
          <w:lang w:eastAsia="zh-CN"/>
        </w:rPr>
        <w:t>件．市场调查反映，如果调整商品售价，每降价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元，每星期可多卖出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件．设每件商品降价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元后，每星期售出商品的总销售额为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元，则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的关系式为（　　）</w:t>
      </w:r>
    </w:p>
    <w:p w:rsidR="00A364DF" w:rsidRDefault="00AC0A62">
      <w:pPr>
        <w:spacing w:after="0"/>
        <w:ind w:left="150"/>
      </w:pPr>
      <w:r>
        <w:rPr>
          <w:color w:val="000000"/>
        </w:rPr>
        <w:lastRenderedPageBreak/>
        <w:t>A. y=60</w:t>
      </w:r>
      <w:r>
        <w:rPr>
          <w:color w:val="000000"/>
        </w:rPr>
        <w:t>（</w:t>
      </w:r>
      <w:r>
        <w:rPr>
          <w:color w:val="000000"/>
        </w:rPr>
        <w:t>300+20x</w:t>
      </w:r>
      <w:r>
        <w:rPr>
          <w:color w:val="000000"/>
        </w:rPr>
        <w:t>）</w:t>
      </w:r>
      <w:r>
        <w:rPr>
          <w:color w:val="000000"/>
        </w:rPr>
        <w:t>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y=</w:t>
      </w:r>
      <w:r>
        <w:rPr>
          <w:color w:val="000000"/>
        </w:rPr>
        <w:t>（</w:t>
      </w:r>
      <w:r>
        <w:rPr>
          <w:color w:val="000000"/>
        </w:rPr>
        <w:t>60</w:t>
      </w:r>
      <w:r>
        <w:rPr>
          <w:color w:val="000000"/>
        </w:rPr>
        <w:t>﹣</w:t>
      </w:r>
      <w:r>
        <w:rPr>
          <w:color w:val="000000"/>
        </w:rPr>
        <w:t>x</w:t>
      </w:r>
      <w:r>
        <w:rPr>
          <w:color w:val="000000"/>
        </w:rPr>
        <w:t>）（</w:t>
      </w:r>
      <w:r>
        <w:rPr>
          <w:color w:val="000000"/>
        </w:rPr>
        <w:t>300+20x</w:t>
      </w:r>
      <w:r>
        <w:rPr>
          <w:color w:val="000000"/>
        </w:rPr>
        <w:t>）</w:t>
      </w:r>
      <w:r>
        <w:br/>
      </w:r>
      <w:r>
        <w:rPr>
          <w:color w:val="000000"/>
        </w:rPr>
        <w:t>C. y=300</w:t>
      </w:r>
      <w:r>
        <w:rPr>
          <w:color w:val="000000"/>
        </w:rPr>
        <w:t>（</w:t>
      </w:r>
      <w:r>
        <w:rPr>
          <w:color w:val="000000"/>
        </w:rPr>
        <w:t>60</w:t>
      </w:r>
      <w:r>
        <w:rPr>
          <w:color w:val="000000"/>
        </w:rPr>
        <w:t>﹣</w:t>
      </w:r>
      <w:r>
        <w:rPr>
          <w:color w:val="000000"/>
        </w:rPr>
        <w:t>20x</w:t>
      </w:r>
      <w:r>
        <w:rPr>
          <w:color w:val="000000"/>
        </w:rPr>
        <w:t>）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y=</w:t>
      </w:r>
      <w:r>
        <w:rPr>
          <w:color w:val="000000"/>
        </w:rPr>
        <w:t>（</w:t>
      </w:r>
      <w:r>
        <w:rPr>
          <w:color w:val="000000"/>
        </w:rPr>
        <w:t>60</w:t>
      </w:r>
      <w:r>
        <w:rPr>
          <w:color w:val="000000"/>
        </w:rPr>
        <w:t>﹣</w:t>
      </w:r>
      <w:r>
        <w:rPr>
          <w:color w:val="000000"/>
        </w:rPr>
        <w:t>x</w:t>
      </w:r>
      <w:r>
        <w:rPr>
          <w:color w:val="000000"/>
        </w:rPr>
        <w:t>）（</w:t>
      </w:r>
      <w:r>
        <w:rPr>
          <w:color w:val="000000"/>
        </w:rPr>
        <w:t>300</w:t>
      </w:r>
      <w:r>
        <w:rPr>
          <w:color w:val="000000"/>
        </w:rPr>
        <w:t>﹣</w:t>
      </w:r>
      <w:r>
        <w:rPr>
          <w:color w:val="000000"/>
        </w:rPr>
        <w:t>20x</w:t>
      </w:r>
      <w:r>
        <w:rPr>
          <w:color w:val="000000"/>
        </w:rPr>
        <w:t>）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如图为二次函数</w:t>
      </w:r>
      <w:r>
        <w:rPr>
          <w:color w:val="000000"/>
          <w:lang w:eastAsia="zh-CN"/>
        </w:rPr>
        <w:t>y=ax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</w:t>
      </w:r>
      <w:r>
        <w:rPr>
          <w:color w:val="000000"/>
          <w:lang w:eastAsia="zh-CN"/>
        </w:rPr>
        <w:t>（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≠0</w:t>
      </w:r>
      <w:r>
        <w:rPr>
          <w:color w:val="000000"/>
          <w:lang w:eastAsia="zh-CN"/>
        </w:rPr>
        <w:t>）的图象，则下列说法：</w:t>
      </w:r>
      <w:r>
        <w:rPr>
          <w:color w:val="000000"/>
          <w:lang w:eastAsia="zh-CN"/>
        </w:rPr>
        <w:t>①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 xml:space="preserve">0 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②2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+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=0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③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+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+</w:t>
      </w:r>
      <w:r>
        <w:rPr>
          <w:i/>
          <w:color w:val="000000"/>
          <w:lang w:eastAsia="zh-CN"/>
        </w:rPr>
        <w:t>c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 xml:space="preserve">0 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-1</w:t>
      </w:r>
      <w:r>
        <w:rPr>
          <w:color w:val="000000"/>
          <w:lang w:eastAsia="zh-CN"/>
        </w:rPr>
        <w:t>＜</w:t>
      </w:r>
      <w:r>
        <w:rPr>
          <w:i/>
          <w:color w:val="000000"/>
          <w:lang w:eastAsia="zh-CN"/>
        </w:rPr>
        <w:t>x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时，</w:t>
      </w:r>
      <w:r>
        <w:rPr>
          <w:i/>
          <w:color w:val="000000"/>
          <w:lang w:eastAsia="zh-CN"/>
        </w:rPr>
        <w:t>y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．其中正确的个数为（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08227" cy="1403718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DF" w:rsidRDefault="00AC0A6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2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3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4</w:t>
      </w:r>
    </w:p>
    <w:p w:rsidR="00A364DF" w:rsidRDefault="00AC0A6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已知三角形的一边长为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，这条边上的高为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倍少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，则三角形的面积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之间的关系为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如图，是二次函数</w:t>
      </w:r>
      <w:r>
        <w:rPr>
          <w:color w:val="000000"/>
          <w:lang w:eastAsia="zh-CN"/>
        </w:rPr>
        <w:t>y=ax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的部分图象，由图象可知关于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的一元二次方程</w:t>
      </w:r>
      <w:r>
        <w:rPr>
          <w:color w:val="000000"/>
          <w:lang w:eastAsia="zh-CN"/>
        </w:rPr>
        <w:t>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+bx=c</w:t>
      </w:r>
      <w:r>
        <w:rPr>
          <w:color w:val="000000"/>
          <w:lang w:eastAsia="zh-CN"/>
        </w:rPr>
        <w:t>的两个根可能是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．（精确到</w:t>
      </w:r>
      <w:r>
        <w:rPr>
          <w:color w:val="000000"/>
          <w:lang w:eastAsia="zh-CN"/>
        </w:rPr>
        <w:t>0.1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73480" cy="1605811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76455" cy="160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将二次函数</w:t>
      </w:r>
      <w:r>
        <w:rPr>
          <w:color w:val="000000"/>
          <w:lang w:eastAsia="zh-CN"/>
        </w:rPr>
        <w:t>y=2x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-1</w:t>
      </w:r>
      <w:r>
        <w:rPr>
          <w:color w:val="000000"/>
          <w:lang w:eastAsia="zh-CN"/>
        </w:rPr>
        <w:t>的图像沿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轴向上平移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个单位，所得图像对应的函数表达式为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（</w:t>
      </w:r>
      <m:oMath>
        <m:r>
          <w:rPr>
            <w:rFonts w:ascii="Cambria Math" w:hint="eastAsia"/>
            <w:lang w:eastAsia="zh-CN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13</m:t>
            </m:r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  <w:r>
        <w:rPr>
          <w:color w:val="000000"/>
          <w:lang w:eastAsia="zh-CN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y</m:t>
            </m:r>
          </m:e>
          <m:sub>
            <m:r>
              <w:rPr>
                <w:rFonts w:ascii="Cambria Math" w:hint="eastAsia"/>
                <w:lang w:eastAsia="zh-CN"/>
              </w:rPr>
              <m:t>1</m:t>
            </m:r>
          </m:sub>
        </m:sSub>
      </m:oMath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（</w:t>
      </w:r>
      <m:oMath>
        <m:r>
          <w:rPr>
            <w:rFonts w:ascii="Cambria Math" w:hint="eastAsia"/>
            <w:lang w:eastAsia="zh-CN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5</m:t>
            </m:r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  <w:r>
        <w:rPr>
          <w:color w:val="000000"/>
          <w:lang w:eastAsia="zh-CN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y</m:t>
            </m:r>
          </m:e>
          <m:sub>
            <m:r>
              <w:rPr>
                <w:rFonts w:ascii="Cambria Math" w:hint="eastAsia"/>
                <w:lang w:eastAsia="zh-CN"/>
              </w:rPr>
              <m:t>2</m:t>
            </m:r>
          </m:sub>
        </m:sSub>
      </m:oMath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y</m:t>
            </m:r>
          </m:e>
          <m:sub>
            <m:r>
              <w:rPr>
                <w:rFonts w:ascii="Cambria Math" w:hint="eastAsia"/>
                <w:lang w:eastAsia="zh-CN"/>
              </w:rPr>
              <m:t>3</m:t>
            </m:r>
          </m:sub>
        </m:sSub>
      </m:oMath>
      <w:r>
        <w:rPr>
          <w:color w:val="000000"/>
          <w:lang w:eastAsia="zh-CN"/>
        </w:rPr>
        <w:t>）为二次函数</w:t>
      </w:r>
      <w:r>
        <w:rPr>
          <w:color w:val="000000"/>
          <w:lang w:eastAsia="zh-CN"/>
        </w:rPr>
        <w:t xml:space="preserve">y=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x</m:t>
            </m:r>
          </m:e>
          <m:sup>
            <m:r>
              <w:rPr>
                <w:rFonts w:ascii="Cambria Math" w:hint="eastAsia"/>
                <w:lang w:eastAsia="zh-CN"/>
              </w:rPr>
              <m:t>2</m:t>
            </m:r>
          </m:sup>
        </m:sSup>
      </m:oMath>
      <w:r>
        <w:rPr>
          <w:color w:val="000000"/>
          <w:lang w:eastAsia="zh-CN"/>
        </w:rPr>
        <w:t xml:space="preserve"> +4x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的图象上的三点，则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y</m:t>
            </m:r>
          </m:e>
          <m:sub>
            <m:r>
              <w:rPr>
                <w:rFonts w:ascii="Cambria Math" w:hint="eastAsia"/>
                <w:lang w:eastAsia="zh-CN"/>
              </w:rPr>
              <m:t>1</m:t>
            </m:r>
          </m:sub>
        </m:sSub>
      </m:oMath>
      <w:r>
        <w:rPr>
          <w:color w:val="000000"/>
          <w:lang w:eastAsia="zh-CN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y</m:t>
            </m:r>
          </m:e>
          <m:sub>
            <m:r>
              <w:rPr>
                <w:rFonts w:ascii="Cambria Math" w:hint="eastAsia"/>
                <w:lang w:eastAsia="zh-CN"/>
              </w:rPr>
              <m:t>2</m:t>
            </m:r>
          </m:sub>
        </m:sSub>
      </m:oMath>
      <w:r>
        <w:rPr>
          <w:color w:val="000000"/>
          <w:lang w:eastAsia="zh-CN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y</m:t>
            </m:r>
          </m:e>
          <m:sub>
            <m:r>
              <w:rPr>
                <w:rFonts w:ascii="Cambria Math" w:hint="eastAsia"/>
                <w:lang w:eastAsia="zh-CN"/>
              </w:rPr>
              <m:t>3</m:t>
            </m:r>
          </m:sub>
        </m:sSub>
      </m:oMath>
      <w:r>
        <w:rPr>
          <w:color w:val="000000"/>
          <w:lang w:eastAsia="zh-CN"/>
        </w:rPr>
        <w:t>的大小关系是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将抛物线</w:t>
      </w:r>
      <m:oMath>
        <m:r>
          <w:rPr>
            <w:rFonts w:ascii="Cambria Math" w:hint="eastAsia"/>
            <w:lang w:eastAsia="zh-CN"/>
          </w:rPr>
          <m:t>y=2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(x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1)</m:t>
            </m:r>
          </m:e>
          <m:sup>
            <m:r>
              <w:rPr>
                <w:rFonts w:ascii="Cambria Math" w:hint="eastAsia"/>
                <w:lang w:eastAsia="zh-CN"/>
              </w:rPr>
              <m:t>2</m:t>
            </m:r>
          </m:sup>
        </m:sSup>
        <m:r>
          <w:rPr>
            <w:rFonts w:ascii="Cambria Math" w:hint="eastAsia"/>
            <w:lang w:eastAsia="zh-CN"/>
          </w:rPr>
          <m:t>+4</m:t>
        </m:r>
      </m:oMath>
      <w:r>
        <w:rPr>
          <w:color w:val="000000"/>
          <w:lang w:eastAsia="zh-CN"/>
        </w:rPr>
        <w:t>，绕着它的顶点旋转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180</m:t>
            </m:r>
          </m:e>
          <m:sup>
            <m:r>
              <w:rPr>
                <w:rFonts w:ascii="Cambria Math" w:hint="eastAsia"/>
                <w:lang w:eastAsia="zh-CN"/>
              </w:rPr>
              <m:t>∘</m:t>
            </m:r>
          </m:sup>
        </m:sSup>
      </m:oMath>
      <w:r>
        <w:rPr>
          <w:color w:val="000000"/>
          <w:lang w:eastAsia="zh-CN"/>
        </w:rPr>
        <w:t>，旋转后的抛物线表达式是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大连）如图，抛物线</w:t>
      </w:r>
      <w:r>
        <w:rPr>
          <w:color w:val="000000"/>
          <w:lang w:eastAsia="zh-CN"/>
        </w:rPr>
        <w:t>y=ax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轴相交于点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m+2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）与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轴相交于点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，点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在该抛物线上，坐标为（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），则点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的坐标是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noProof/>
          <w:lang w:eastAsia="zh-CN"/>
        </w:rPr>
        <w:drawing>
          <wp:inline distT="0" distB="0" distL="0" distR="0">
            <wp:extent cx="972100" cy="86868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71474" cy="8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已知二次函数</w:t>
      </w:r>
      <w:r>
        <w:rPr>
          <w:color w:val="000000"/>
          <w:lang w:eastAsia="zh-CN"/>
        </w:rPr>
        <w:t>y=ax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</w:t>
      </w:r>
      <w:r>
        <w:rPr>
          <w:color w:val="000000"/>
          <w:lang w:eastAsia="zh-CN"/>
        </w:rPr>
        <w:t>中，函数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与自变量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的部分对应值如表，则当</w:t>
      </w:r>
      <w:r>
        <w:rPr>
          <w:color w:val="000000"/>
          <w:lang w:eastAsia="zh-CN"/>
        </w:rPr>
        <w:t>x=3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y=________</w:t>
      </w:r>
      <w:r>
        <w:rPr>
          <w:color w:val="000000"/>
          <w:lang w:eastAsia="zh-CN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26"/>
        <w:gridCol w:w="175"/>
        <w:gridCol w:w="347"/>
        <w:gridCol w:w="347"/>
        <w:gridCol w:w="347"/>
        <w:gridCol w:w="137"/>
        <w:gridCol w:w="137"/>
        <w:gridCol w:w="175"/>
      </w:tblGrid>
      <w:tr w:rsidR="000B5CD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  <w:tr w:rsidR="000B5CD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4DF" w:rsidRDefault="00AC0A62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</w:tbl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飞机着陆后滑行的距离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（单位：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）与滑行的时间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（单位：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）的函数关系式是</w:t>
      </w:r>
      <w:r>
        <w:rPr>
          <w:color w:val="000000"/>
          <w:lang w:eastAsia="zh-CN"/>
        </w:rPr>
        <w:t>S=80t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2t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，飞机着陆后滑行的最远距离是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定义函数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），当</w:t>
      </w:r>
      <w:r>
        <w:rPr>
          <w:color w:val="000000"/>
          <w:lang w:eastAsia="zh-CN"/>
        </w:rPr>
        <w:t>x≤3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2x</w:t>
      </w:r>
      <w:r>
        <w:rPr>
          <w:color w:val="000000"/>
          <w:lang w:eastAsia="zh-CN"/>
        </w:rPr>
        <w:t>，当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10x+24</w:t>
      </w:r>
      <w:r>
        <w:rPr>
          <w:color w:val="000000"/>
          <w:lang w:eastAsia="zh-CN"/>
        </w:rPr>
        <w:t>，若方程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=2x+m</w:t>
      </w:r>
      <w:r>
        <w:rPr>
          <w:color w:val="000000"/>
          <w:lang w:eastAsia="zh-CN"/>
        </w:rPr>
        <w:t>有且只有两个实数解，则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的取值范围为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玉林）已知抛物线：</w:t>
      </w:r>
      <w:r>
        <w:rPr>
          <w:color w:val="000000"/>
          <w:lang w:eastAsia="zh-CN"/>
        </w:rPr>
        <w:t>y=ax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）经过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（﹣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）两点，顶点坐标为（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），有下列结论：</w:t>
      </w:r>
      <w:r>
        <w:rPr>
          <w:color w:val="000000"/>
          <w:lang w:eastAsia="zh-CN"/>
        </w:rPr>
        <w:t xml:space="preserve">  ①b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②c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③0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＜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④n≤1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则所有正确结论的序号是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364DF" w:rsidRDefault="00AC0A6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三、解答题（共</w:t>
      </w:r>
      <w:r>
        <w:rPr>
          <w:b/>
          <w:bCs/>
          <w:sz w:val="24"/>
          <w:szCs w:val="24"/>
          <w:lang w:eastAsia="zh-CN"/>
        </w:rPr>
        <w:t>9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60</w:t>
      </w:r>
      <w:r>
        <w:rPr>
          <w:b/>
          <w:bCs/>
          <w:sz w:val="24"/>
          <w:szCs w:val="24"/>
          <w:lang w:eastAsia="zh-CN"/>
        </w:rPr>
        <w:t>分）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抛物线</w:t>
      </w:r>
      <w:r>
        <w:rPr>
          <w:color w:val="000000"/>
          <w:lang w:eastAsia="zh-CN"/>
        </w:rPr>
        <w:t>y=-x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</w:t>
      </w:r>
      <w:r>
        <w:rPr>
          <w:color w:val="000000"/>
          <w:lang w:eastAsia="zh-CN"/>
        </w:rPr>
        <w:t>过点（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-3</w:t>
      </w:r>
      <w:r>
        <w:rPr>
          <w:color w:val="000000"/>
          <w:lang w:eastAsia="zh-CN"/>
        </w:rPr>
        <w:t>）和（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），试确定抛物线的解析式，并求出抛物线与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轴的交点坐标．</w:t>
      </w: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已知如图，抛物线的顶点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的坐标为（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），且与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轴交于点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）求该函数的关系式；（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）求该抛物线与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轴的交点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的坐标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04900" cy="1126711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07701" cy="112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554480" cy="678180"/>
            <wp:effectExtent l="0" t="0" r="7620" b="7620"/>
            <wp:docPr id="5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如图，用</w:t>
      </w:r>
      <w:r>
        <w:rPr>
          <w:color w:val="000000"/>
          <w:lang w:eastAsia="zh-CN"/>
        </w:rPr>
        <w:t>50m</w:t>
      </w:r>
      <w:r>
        <w:rPr>
          <w:color w:val="000000"/>
          <w:lang w:eastAsia="zh-CN"/>
        </w:rPr>
        <w:t>长的护栏全部用于建造一块靠墙的长方形花园，写出长方形花园的面积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）与它与墙平行的边的长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）之间的函数．</w:t>
      </w: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图中是抛物线形拱桥，当水面宽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米时，拱顶到水面的距离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米．如果水面上升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米，那么水面宽度为多少米？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16380" cy="78152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15704" cy="78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379220" cy="834098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80536" cy="83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根据条件求二次函数的解析式：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）抛物线的顶点坐标为（﹣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），且与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轴交点的纵坐标为﹣</w:t>
      </w:r>
      <w:r>
        <w:rPr>
          <w:color w:val="000000"/>
          <w:lang w:eastAsia="zh-CN"/>
        </w:rPr>
        <w:t xml:space="preserve">3    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）抛物线在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轴上截得的线段长为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，且顶点坐标是（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，﹣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）．</w:t>
      </w: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26.</w:t>
      </w:r>
      <w:r>
        <w:rPr>
          <w:color w:val="000000"/>
          <w:lang w:eastAsia="zh-CN"/>
        </w:rPr>
        <w:t>画图求方程</w:t>
      </w:r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x+2</w:t>
      </w:r>
      <w:r>
        <w:rPr>
          <w:color w:val="000000"/>
          <w:lang w:eastAsia="zh-CN"/>
        </w:rPr>
        <w:t>的解，你是如何解决的呢？我们来看一看下面两位同学不同的方法．</w:t>
      </w:r>
      <w:r>
        <w:rPr>
          <w:lang w:eastAsia="zh-CN"/>
        </w:rPr>
        <w:br/>
      </w:r>
      <w:r>
        <w:rPr>
          <w:color w:val="000000"/>
          <w:lang w:eastAsia="zh-CN"/>
        </w:rPr>
        <w:t>甲：先将方程</w:t>
      </w:r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x+2</w:t>
      </w:r>
      <w:r>
        <w:rPr>
          <w:color w:val="000000"/>
          <w:lang w:eastAsia="zh-CN"/>
        </w:rPr>
        <w:t>化为</w:t>
      </w:r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2=0</w:t>
      </w:r>
      <w:r>
        <w:rPr>
          <w:color w:val="000000"/>
          <w:lang w:eastAsia="zh-CN"/>
        </w:rPr>
        <w:t>，再画出</w:t>
      </w:r>
      <w:r>
        <w:rPr>
          <w:color w:val="000000"/>
          <w:lang w:eastAsia="zh-CN"/>
        </w:rPr>
        <w:t>y=x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的图象，观察它与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轴的交点，得出方程的解；</w:t>
      </w:r>
      <w:r>
        <w:rPr>
          <w:lang w:eastAsia="zh-CN"/>
        </w:rPr>
        <w:br/>
      </w:r>
      <w:r>
        <w:rPr>
          <w:color w:val="000000"/>
          <w:lang w:eastAsia="zh-CN"/>
        </w:rPr>
        <w:t>乙：分别画出函数</w:t>
      </w:r>
      <w:r>
        <w:rPr>
          <w:color w:val="000000"/>
          <w:lang w:eastAsia="zh-CN"/>
        </w:rPr>
        <w:t>y=x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x+2</w:t>
      </w:r>
      <w:r>
        <w:rPr>
          <w:color w:val="000000"/>
          <w:lang w:eastAsia="zh-CN"/>
        </w:rPr>
        <w:t>的图象，观察它们的交点，并把交点的横坐标作为方程的解．</w:t>
      </w:r>
      <w:r>
        <w:rPr>
          <w:lang w:eastAsia="zh-CN"/>
        </w:rPr>
        <w:br/>
      </w:r>
      <w:r>
        <w:rPr>
          <w:color w:val="000000"/>
          <w:lang w:eastAsia="zh-CN"/>
        </w:rPr>
        <w:t>你对这两种解法有什么看法？请与你的同学交流．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如图，已知直线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＝－</w:t>
      </w:r>
      <w:r>
        <w:rPr>
          <w:color w:val="000000"/>
          <w:lang w:eastAsia="zh-CN"/>
        </w:rPr>
        <w:t>2x</w:t>
      </w:r>
      <w:r>
        <w:rPr>
          <w:color w:val="000000"/>
          <w:lang w:eastAsia="zh-CN"/>
        </w:rPr>
        <w:t>＋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轴、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轴分别相交于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两点，抛物线</w:t>
      </w:r>
      <w:r>
        <w:rPr>
          <w:color w:val="000000"/>
          <w:lang w:eastAsia="zh-CN"/>
        </w:rPr>
        <w:t>y=-2x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 (a≠0)</w:t>
      </w:r>
      <w:r>
        <w:rPr>
          <w:color w:val="000000"/>
          <w:lang w:eastAsia="zh-CN"/>
        </w:rPr>
        <w:t>经过点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20140" cy="1167468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20959" cy="116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）求抛物线的解析式</w:t>
      </w:r>
      <w:r>
        <w:rPr>
          <w:color w:val="000000"/>
          <w:lang w:eastAsia="zh-CN"/>
        </w:rPr>
        <w:t>;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）设抛物线的顶点为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，在抛物线上存在点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，使</w:t>
      </w:r>
      <w:r>
        <w:rPr>
          <w:color w:val="000000"/>
          <w:lang w:eastAsia="zh-CN"/>
        </w:rPr>
        <w:t>△ABQ</w:t>
      </w:r>
      <w:r>
        <w:rPr>
          <w:color w:val="000000"/>
          <w:lang w:eastAsia="zh-CN"/>
        </w:rPr>
        <w:t>的面积等于</w:t>
      </w:r>
      <w:r>
        <w:rPr>
          <w:color w:val="000000"/>
          <w:lang w:eastAsia="zh-CN"/>
        </w:rPr>
        <w:t>△APC</w:t>
      </w:r>
      <w:r>
        <w:rPr>
          <w:color w:val="000000"/>
          <w:lang w:eastAsia="zh-CN"/>
        </w:rPr>
        <w:t>面积的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倍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求出点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的坐标</w:t>
      </w:r>
      <w:r>
        <w:rPr>
          <w:color w:val="000000"/>
          <w:lang w:eastAsia="zh-CN"/>
        </w:rPr>
        <w:t>;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是直线</w:t>
      </w:r>
      <w:r>
        <w:rPr>
          <w:color w:val="000000"/>
          <w:lang w:eastAsia="zh-CN"/>
        </w:rPr>
        <w:t>y=-2x+4</w:t>
      </w:r>
      <w:r>
        <w:rPr>
          <w:color w:val="000000"/>
          <w:lang w:eastAsia="zh-CN"/>
        </w:rPr>
        <w:t>上的动点，过点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作</w:t>
      </w:r>
      <w:r>
        <w:rPr>
          <w:color w:val="000000"/>
          <w:lang w:eastAsia="zh-CN"/>
        </w:rPr>
        <w:t>ME</w:t>
      </w:r>
      <w:r>
        <w:rPr>
          <w:color w:val="000000"/>
          <w:lang w:eastAsia="zh-CN"/>
        </w:rPr>
        <w:t>垂直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轴于点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，在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轴（原点除外）上是否存在点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，使</w:t>
      </w:r>
      <w:r>
        <w:rPr>
          <w:color w:val="000000"/>
          <w:lang w:eastAsia="zh-CN"/>
        </w:rPr>
        <w:t>△MEF</w:t>
      </w:r>
      <w:r>
        <w:rPr>
          <w:color w:val="000000"/>
          <w:lang w:eastAsia="zh-CN"/>
        </w:rPr>
        <w:t>为等腰直角三角形</w:t>
      </w:r>
      <w:r>
        <w:rPr>
          <w:color w:val="000000"/>
          <w:lang w:eastAsia="zh-CN"/>
        </w:rPr>
        <w:t xml:space="preserve">? </w:t>
      </w:r>
      <w:r>
        <w:rPr>
          <w:color w:val="000000"/>
          <w:lang w:eastAsia="zh-CN"/>
        </w:rPr>
        <w:t>若存在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求出点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的坐标及对应的点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的坐标；若不存在，请说明理由</w:t>
      </w:r>
      <w:r>
        <w:rPr>
          <w:color w:val="000000"/>
          <w:lang w:eastAsia="zh-CN"/>
        </w:rPr>
        <w:t xml:space="preserve">.    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某商品的进价为每件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元，售价为每件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元，每个月可卖出</w:t>
      </w:r>
      <w:r>
        <w:rPr>
          <w:color w:val="000000"/>
          <w:lang w:eastAsia="zh-CN"/>
        </w:rPr>
        <w:t>180</w:t>
      </w:r>
      <w:r>
        <w:rPr>
          <w:color w:val="000000"/>
          <w:lang w:eastAsia="zh-CN"/>
        </w:rPr>
        <w:t>件；如果每件商品的售价每上涨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元，则每个月就会少卖出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件，但每件售价不能高于</w:t>
      </w:r>
      <w:r>
        <w:rPr>
          <w:color w:val="000000"/>
          <w:lang w:eastAsia="zh-CN"/>
        </w:rPr>
        <w:t>35</w:t>
      </w:r>
      <w:r>
        <w:rPr>
          <w:color w:val="000000"/>
          <w:lang w:eastAsia="zh-CN"/>
        </w:rPr>
        <w:t>元，设每件商品的售价上涨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元（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为整数），每个月的销售利润为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元．（</w:t>
      </w: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）求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的函数关系式，并直接写出自变量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的取值范围；求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为何值时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的值为</w:t>
      </w:r>
      <w:r>
        <w:rPr>
          <w:color w:val="000000"/>
          <w:lang w:eastAsia="zh-CN"/>
        </w:rPr>
        <w:t>1920</w:t>
      </w:r>
      <w:r>
        <w:rPr>
          <w:color w:val="000000"/>
          <w:lang w:eastAsia="zh-CN"/>
        </w:rPr>
        <w:t>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Ⅱ</w:t>
      </w:r>
      <w:r>
        <w:rPr>
          <w:color w:val="000000"/>
          <w:lang w:eastAsia="zh-CN"/>
        </w:rPr>
        <w:t>）每件商品的售价为多少元时，每个月可获得最大利润？最大利润是多少？</w:t>
      </w:r>
    </w:p>
    <w:p w:rsidR="00940D9E" w:rsidRDefault="00583A6B">
      <w:pPr>
        <w:spacing w:after="0"/>
        <w:rPr>
          <w:color w:val="000000"/>
          <w:lang w:eastAsia="zh-CN"/>
        </w:rPr>
      </w:pPr>
    </w:p>
    <w:p w:rsidR="00940D9E" w:rsidRDefault="00583A6B">
      <w:pPr>
        <w:spacing w:after="0"/>
        <w:rPr>
          <w:color w:val="000000"/>
          <w:lang w:eastAsia="zh-CN"/>
        </w:rPr>
      </w:pPr>
    </w:p>
    <w:p w:rsidR="00A364DF" w:rsidRDefault="00AC0A62">
      <w:pPr>
        <w:spacing w:after="0"/>
        <w:rPr>
          <w:lang w:eastAsia="zh-CN"/>
        </w:rPr>
      </w:pPr>
      <w:bookmarkStart w:id="0" w:name="_GoBack"/>
      <w:bookmarkEnd w:id="0"/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在平面直角坐标系中，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为原点，直线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轴交于点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，与直线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交于点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关于原点的对称点为点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）求过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两点的抛物线</w:t>
      </w:r>
      <w:r>
        <w:rPr>
          <w:color w:val="000000"/>
          <w:lang w:eastAsia="zh-CN"/>
        </w:rPr>
        <w:t>y=ax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解析式；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Ⅱ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为抛物线上一点，它关于原点的对称点为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当四边形</w:t>
      </w:r>
      <w:r>
        <w:rPr>
          <w:color w:val="000000"/>
          <w:lang w:eastAsia="zh-CN"/>
        </w:rPr>
        <w:t>PBQC</w:t>
      </w:r>
      <w:r>
        <w:rPr>
          <w:color w:val="000000"/>
          <w:lang w:eastAsia="zh-CN"/>
        </w:rPr>
        <w:t>为菱形时，求点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的坐标；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若点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的横坐标为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（﹣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），当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为何值时，四边形</w:t>
      </w:r>
      <w:r>
        <w:rPr>
          <w:color w:val="000000"/>
          <w:lang w:eastAsia="zh-CN"/>
        </w:rPr>
        <w:t>PBQC</w:t>
      </w:r>
      <w:r>
        <w:rPr>
          <w:color w:val="000000"/>
          <w:lang w:eastAsia="zh-CN"/>
        </w:rPr>
        <w:t>面积最大？最大值是多少？并说明理由．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69720" cy="1429447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72363" cy="143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DF" w:rsidRDefault="00AC0A62">
      <w:pPr>
        <w:rPr>
          <w:lang w:eastAsia="zh-CN"/>
        </w:rPr>
      </w:pPr>
      <w:r>
        <w:rPr>
          <w:lang w:eastAsia="zh-CN"/>
        </w:rPr>
        <w:br w:type="page"/>
      </w:r>
    </w:p>
    <w:p w:rsidR="00A364DF" w:rsidRDefault="00AC0A62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答案解析部分</w:t>
      </w:r>
    </w:p>
    <w:p w:rsidR="00A364DF" w:rsidRDefault="00AC0A62">
      <w:pPr>
        <w:rPr>
          <w:lang w:eastAsia="zh-CN"/>
        </w:rPr>
      </w:pPr>
      <w:r>
        <w:rPr>
          <w:lang w:eastAsia="zh-CN"/>
        </w:rPr>
        <w:t>一、单选题</w:t>
      </w:r>
    </w:p>
    <w:p w:rsidR="00A364DF" w:rsidRDefault="00AC0A62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364DF" w:rsidRDefault="00AC0A62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364DF" w:rsidRDefault="00AC0A62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364DF" w:rsidRDefault="00AC0A62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364DF" w:rsidRDefault="00AC0A62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364DF" w:rsidRDefault="00AC0A62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364DF" w:rsidRDefault="00AC0A62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364DF" w:rsidRDefault="00AC0A62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364DF" w:rsidRDefault="00AC0A62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364DF" w:rsidRDefault="00AC0A62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364DF" w:rsidRDefault="00AC0A62">
      <w:pPr>
        <w:rPr>
          <w:lang w:eastAsia="zh-CN"/>
        </w:rPr>
      </w:pPr>
      <w:r>
        <w:rPr>
          <w:lang w:eastAsia="zh-CN"/>
        </w:rPr>
        <w:t>二、填空题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y=x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 xml:space="preserve"> x  </w:t>
      </w:r>
    </w:p>
    <w:p w:rsidR="00A364DF" w:rsidRDefault="00AC0A62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x</w:t>
      </w:r>
      <w:r>
        <w:rPr>
          <w:color w:val="000000"/>
          <w:vertAlign w:val="subscript"/>
        </w:rPr>
        <w:t>1</w:t>
      </w:r>
      <w:r>
        <w:rPr>
          <w:color w:val="000000"/>
        </w:rPr>
        <w:t>=0.8</w:t>
      </w:r>
      <w:r>
        <w:rPr>
          <w:color w:val="000000"/>
        </w:rPr>
        <w:t>，</w:t>
      </w:r>
      <w:r>
        <w:rPr>
          <w:color w:val="000000"/>
        </w:rPr>
        <w:t>x</w:t>
      </w:r>
      <w:r>
        <w:rPr>
          <w:color w:val="000000"/>
          <w:vertAlign w:val="subscript"/>
        </w:rPr>
        <w:t>2</w:t>
      </w:r>
      <w:r>
        <w:rPr>
          <w:color w:val="000000"/>
        </w:rPr>
        <w:t>=3.2</w:t>
      </w:r>
      <w:r>
        <w:rPr>
          <w:color w:val="000000"/>
        </w:rPr>
        <w:t>合理即可</w:t>
      </w:r>
    </w:p>
    <w:p w:rsidR="00A364DF" w:rsidRDefault="00AC0A62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m:oMath>
        <m:r>
          <m:rPr>
            <m:nor/>
          </m:rPr>
          <w:rPr>
            <w:rFonts w:ascii="Cambria Math" w:hint="eastAsia"/>
            <w:lang w:eastAsia="zh-CN"/>
          </w:rPr>
          <m:t>y</m:t>
        </m:r>
        <m:r>
          <w:rPr>
            <w:rFonts w:ascii="Cambria Math" w:hint="eastAsia"/>
            <w:lang w:eastAsia="zh-CN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int="eastAsia"/>
                <w:lang w:eastAsia="zh-CN"/>
              </w:rPr>
              <m:t>2x</m:t>
            </m:r>
          </m:e>
          <m:sup>
            <m:r>
              <m:rPr>
                <m:nor/>
              </m:rPr>
              <w:rPr>
                <w:rFonts w:ascii="Cambria Math" w:hint="eastAsia"/>
                <w:lang w:eastAsia="zh-CN"/>
              </w:rPr>
              <m:t>2</m:t>
            </m:r>
          </m:sup>
        </m:sSup>
        <m:r>
          <w:rPr>
            <w:rFonts w:ascii="Cambria Math" w:hint="eastAsia"/>
            <w:lang w:eastAsia="zh-CN"/>
          </w:rPr>
          <m:t>+</m:t>
        </m:r>
        <m:r>
          <m:rPr>
            <m:nor/>
          </m:rPr>
          <w:rPr>
            <w:rFonts w:ascii="Cambria Math" w:hint="eastAsia"/>
            <w:lang w:eastAsia="zh-CN"/>
          </w:rPr>
          <m:t>1</m:t>
        </m:r>
      </m:oMath>
    </w:p>
    <w:p w:rsidR="00A364DF" w:rsidRDefault="00AC0A62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y</m:t>
            </m:r>
          </m:e>
          <m:sub>
            <m:r>
              <w:rPr>
                <w:rFonts w:ascii="Cambria Math" w:hint="eastAsia"/>
                <w:lang w:eastAsia="zh-CN"/>
              </w:rPr>
              <m:t>2</m:t>
            </m:r>
          </m:sub>
        </m:sSub>
      </m:oMath>
      <w:r>
        <w:rPr>
          <w:color w:val="000000"/>
        </w:rPr>
        <w:t>＜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y</m:t>
            </m:r>
          </m:e>
          <m:sub>
            <m:r>
              <w:rPr>
                <w:rFonts w:ascii="Cambria Math" w:hint="eastAsia"/>
                <w:lang w:eastAsia="zh-CN"/>
              </w:rPr>
              <m:t>1</m:t>
            </m:r>
          </m:sub>
        </m:sSub>
      </m:oMath>
      <w:r>
        <w:rPr>
          <w:color w:val="000000"/>
        </w:rPr>
        <w:t>＜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y</m:t>
            </m:r>
          </m:e>
          <m:sub>
            <m:r>
              <w:rPr>
                <w:rFonts w:ascii="Cambria Math" w:hint="eastAsia"/>
                <w:lang w:eastAsia="zh-CN"/>
              </w:rPr>
              <m:t>3</m:t>
            </m:r>
          </m:sub>
        </m:sSub>
      </m:oMath>
    </w:p>
    <w:p w:rsidR="00A364DF" w:rsidRDefault="00AC0A62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m:oMath>
        <m:r>
          <w:rPr>
            <w:rFonts w:ascii="Cambria Math" w:hint="eastAsia"/>
            <w:lang w:eastAsia="zh-CN"/>
          </w:rPr>
          <m:t>y=</m:t>
        </m:r>
        <m:r>
          <w:rPr>
            <w:rFonts w:ascii="Cambria Math" w:hint="eastAsia"/>
            <w:lang w:eastAsia="zh-CN"/>
          </w:rPr>
          <m:t>-</m:t>
        </m:r>
        <m:r>
          <w:rPr>
            <w:rFonts w:ascii="Cambria Math" w:hint="eastAsia"/>
            <w:lang w:eastAsia="zh-CN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(x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1)</m:t>
            </m:r>
          </m:e>
          <m:sup>
            <m:r>
              <w:rPr>
                <w:rFonts w:ascii="Cambria Math" w:hint="eastAsia"/>
                <w:lang w:eastAsia="zh-CN"/>
              </w:rPr>
              <m:t>2</m:t>
            </m:r>
          </m:sup>
        </m:sSup>
        <m:r>
          <w:rPr>
            <w:rFonts w:ascii="Cambria Math" w:hint="eastAsia"/>
            <w:lang w:eastAsia="zh-CN"/>
          </w:rPr>
          <m:t>+4</m:t>
        </m:r>
      </m:oMath>
      <w:r>
        <w:br/>
      </w:r>
    </w:p>
    <w:p w:rsidR="00A364DF" w:rsidRDefault="00AC0A62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（﹣</w:t>
      </w:r>
      <w:r>
        <w:rPr>
          <w:color w:val="000000"/>
        </w:rPr>
        <w:t>2</w:t>
      </w:r>
      <w:r>
        <w:rPr>
          <w:color w:val="000000"/>
        </w:rPr>
        <w:t>，</w:t>
      </w:r>
      <w:r>
        <w:rPr>
          <w:color w:val="000000"/>
        </w:rPr>
        <w:t>0</w:t>
      </w:r>
      <w:r>
        <w:rPr>
          <w:color w:val="000000"/>
        </w:rPr>
        <w:t>）</w:t>
      </w:r>
    </w:p>
    <w:p w:rsidR="00A364DF" w:rsidRDefault="00AC0A62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 xml:space="preserve">13  </w:t>
      </w:r>
    </w:p>
    <w:p w:rsidR="00A364DF" w:rsidRDefault="00AC0A62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 xml:space="preserve">800  </w:t>
      </w:r>
    </w:p>
    <w:p w:rsidR="00A364DF" w:rsidRDefault="00AC0A62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m</w:t>
      </w:r>
      <w:r>
        <w:rPr>
          <w:color w:val="000000"/>
        </w:rPr>
        <w:t>＞﹣</w:t>
      </w:r>
      <w:r>
        <w:rPr>
          <w:color w:val="000000"/>
        </w:rPr>
        <w:t>3</w:t>
      </w:r>
      <w:r>
        <w:rPr>
          <w:color w:val="000000"/>
        </w:rPr>
        <w:t>或﹣</w:t>
      </w:r>
      <w:r>
        <w:rPr>
          <w:color w:val="000000"/>
        </w:rPr>
        <w:t>12</w:t>
      </w:r>
      <w:r>
        <w:rPr>
          <w:color w:val="000000"/>
        </w:rPr>
        <w:t>＜</w:t>
      </w:r>
      <w:r>
        <w:rPr>
          <w:color w:val="000000"/>
        </w:rPr>
        <w:t>m</w:t>
      </w:r>
      <w:r>
        <w:rPr>
          <w:color w:val="000000"/>
        </w:rPr>
        <w:t>＜﹣</w:t>
      </w:r>
      <w:r>
        <w:rPr>
          <w:color w:val="000000"/>
        </w:rPr>
        <w:t xml:space="preserve">4  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①②④  </w:t>
      </w:r>
    </w:p>
    <w:p w:rsidR="00A364DF" w:rsidRDefault="00AC0A62">
      <w:pPr>
        <w:rPr>
          <w:lang w:eastAsia="zh-CN"/>
        </w:rPr>
      </w:pPr>
      <w:r>
        <w:rPr>
          <w:lang w:eastAsia="zh-CN"/>
        </w:rPr>
        <w:t>三、解答题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</w:t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抛物线</w:t>
      </w:r>
      <w:r>
        <w:rPr>
          <w:color w:val="000000"/>
          <w:lang w:eastAsia="zh-CN"/>
        </w:rPr>
        <w:t>y=-x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</w:t>
      </w:r>
      <w:r>
        <w:rPr>
          <w:color w:val="000000"/>
          <w:lang w:eastAsia="zh-CN"/>
        </w:rPr>
        <w:t>过点（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-3</w:t>
      </w:r>
      <w:r>
        <w:rPr>
          <w:color w:val="000000"/>
          <w:lang w:eastAsia="zh-CN"/>
        </w:rPr>
        <w:t>）和（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∴ </w:t>
      </w:r>
      <m:oMath>
        <m:r>
          <w:rPr>
            <w:rFonts w:ascii="Cambria Math" w:hint="eastAsia"/>
            <w:lang w:eastAsia="zh-CN"/>
          </w:rPr>
          <m:t>{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int="eastAsia"/>
                <w:lang w:eastAsia="zh-CN"/>
              </w:rPr>
              <m:t>c=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3</m:t>
            </m:r>
          </m:e>
          <m:e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4+2b+c=1</m:t>
            </m:r>
          </m:e>
        </m:eqArr>
      </m:oMath>
      <w:r>
        <w:rPr>
          <w:color w:val="000000"/>
          <w:lang w:eastAsia="zh-CN"/>
        </w:rPr>
        <w:t>，解得</w:t>
      </w:r>
      <m:oMath>
        <m:r>
          <w:rPr>
            <w:rFonts w:ascii="Cambria Math" w:hint="eastAsia"/>
            <w:lang w:eastAsia="zh-CN"/>
          </w:rPr>
          <m:t>{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int="eastAsia"/>
                <w:lang w:eastAsia="zh-CN"/>
              </w:rPr>
              <m:t>b=4</m:t>
            </m:r>
          </m:e>
          <m:e>
            <m:r>
              <w:rPr>
                <w:rFonts w:ascii="Cambria Math" w:hint="eastAsia"/>
                <w:lang w:eastAsia="zh-CN"/>
              </w:rPr>
              <m:t>c=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3</m:t>
            </m:r>
          </m:e>
        </m:eqArr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抛物线的解析式为</w:t>
      </w:r>
      <w:r>
        <w:rPr>
          <w:color w:val="000000"/>
          <w:lang w:eastAsia="zh-CN"/>
        </w:rPr>
        <w:t>y=-x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+4x-3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令</w:t>
      </w:r>
      <w:r>
        <w:rPr>
          <w:color w:val="000000"/>
          <w:lang w:eastAsia="zh-CN"/>
        </w:rPr>
        <w:t>y=0</w:t>
      </w:r>
      <w:r>
        <w:rPr>
          <w:color w:val="000000"/>
          <w:lang w:eastAsia="zh-CN"/>
        </w:rPr>
        <w:t>，得</w:t>
      </w:r>
      <w:r>
        <w:rPr>
          <w:color w:val="000000"/>
          <w:lang w:eastAsia="zh-CN"/>
        </w:rPr>
        <w:t>-x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+4x-3=0</w:t>
      </w:r>
      <w:r>
        <w:rPr>
          <w:color w:val="000000"/>
          <w:lang w:eastAsia="zh-CN"/>
        </w:rPr>
        <w:t>，即</w:t>
      </w:r>
      <w:r>
        <w:rPr>
          <w:color w:val="000000"/>
          <w:lang w:eastAsia="zh-CN"/>
        </w:rPr>
        <w:t> 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-4x+3=0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∴x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x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抛物线与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轴的交点坐标为（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抛物线的顶点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的坐标为</w:t>
      </w:r>
      <w:r>
        <w:rPr>
          <w:color w:val="000000"/>
          <w:lang w:eastAsia="zh-CN"/>
        </w:rPr>
        <w:t>(1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−4)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设抛物线的函数关系式为</w:t>
      </w:r>
      <w:r>
        <w:rPr>
          <w:color w:val="000000"/>
          <w:lang w:eastAsia="zh-CN"/>
        </w:rPr>
        <w:t>y=a(x−1)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−4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又</w:t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抛物线过点</w:t>
      </w:r>
      <w:r>
        <w:rPr>
          <w:color w:val="000000"/>
          <w:lang w:eastAsia="zh-CN"/>
        </w:rPr>
        <w:t>C(0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3)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∴3=a(0−1)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−4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a=1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抛物线的函数关系式为</w:t>
      </w:r>
      <w:r>
        <w:rPr>
          <w:color w:val="000000"/>
          <w:lang w:eastAsia="zh-CN"/>
        </w:rPr>
        <w:t>y=(x−1)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−4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即</w:t>
      </w:r>
      <w:r>
        <w:rPr>
          <w:color w:val="000000"/>
          <w:lang w:eastAsia="zh-CN"/>
        </w:rPr>
        <w:t>y=x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−2x−3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 2 </w:t>
      </w:r>
      <w:r>
        <w:rPr>
          <w:color w:val="000000"/>
          <w:lang w:eastAsia="zh-CN"/>
        </w:rPr>
        <w:t>）令</w:t>
      </w:r>
      <w:r>
        <w:rPr>
          <w:color w:val="000000"/>
          <w:lang w:eastAsia="zh-CN"/>
        </w:rPr>
        <w:t>y=0</w:t>
      </w:r>
      <w:r>
        <w:rPr>
          <w:color w:val="000000"/>
          <w:lang w:eastAsia="zh-CN"/>
        </w:rPr>
        <w:t>，得：</w:t>
      </w:r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m:oMath>
        <m:r>
          <w:rPr>
            <w:rFonts w:ascii="Cambria Math" w:hint="eastAsia"/>
            <w:lang w:eastAsia="zh-CN"/>
          </w:rPr>
          <m:t>-</m:t>
        </m:r>
        <m:r>
          <w:rPr>
            <w:rFonts w:ascii="Cambria Math" w:hint="eastAsia"/>
            <w:lang w:eastAsia="zh-CN"/>
          </w:rPr>
          <m:t>2x</m:t>
        </m:r>
        <m:r>
          <w:rPr>
            <w:rFonts w:ascii="Cambria Math" w:hint="eastAsia"/>
            <w:lang w:eastAsia="zh-CN"/>
          </w:rPr>
          <m:t>-</m:t>
        </m:r>
        <m:r>
          <w:rPr>
            <w:rFonts w:ascii="Cambria Math" w:hint="eastAsia"/>
            <w:lang w:eastAsia="zh-CN"/>
          </w:rPr>
          <m:t>3=0</m:t>
        </m:r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x</m:t>
            </m:r>
          </m:e>
          <m:sub>
            <m:r>
              <w:rPr>
                <w:rFonts w:ascii="Cambria Math" w:hint="eastAsia"/>
                <w:lang w:eastAsia="zh-CN"/>
              </w:rPr>
              <m:t>1</m:t>
            </m:r>
          </m:sub>
        </m:sSub>
        <m:r>
          <w:rPr>
            <w:rFonts w:ascii="Cambria Math" w:hint="eastAsia"/>
            <w:lang w:eastAsia="zh-CN"/>
          </w:rPr>
          <m:t>=3</m:t>
        </m:r>
      </m:oMath>
      <w:r>
        <w:rPr>
          <w:color w:val="000000"/>
          <w:lang w:eastAsia="zh-CN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x</m:t>
            </m:r>
          </m:e>
          <m:sub>
            <m:r>
              <w:rPr>
                <w:rFonts w:ascii="Cambria Math" w:hint="eastAsia"/>
                <w:lang w:eastAsia="zh-CN"/>
              </w:rPr>
              <m:t>2</m:t>
            </m:r>
          </m:sub>
        </m:sSub>
        <m:r>
          <w:rPr>
            <w:rFonts w:ascii="Cambria Math" w:hint="eastAsia"/>
            <w:lang w:eastAsia="zh-CN"/>
          </w:rPr>
          <m:t>=</m:t>
        </m:r>
        <m:r>
          <w:rPr>
            <w:rFonts w:ascii="Cambria Math" w:hint="eastAsia"/>
            <w:lang w:eastAsia="zh-CN"/>
          </w:rPr>
          <m:t>-</m:t>
        </m:r>
        <m:r>
          <w:rPr>
            <w:rFonts w:ascii="Cambria Math" w:hint="eastAsia"/>
            <w:lang w:eastAsia="zh-CN"/>
          </w:rPr>
          <m:t>1</m:t>
        </m:r>
      </m:oMath>
      <w:r>
        <w:rPr>
          <w:color w:val="000000"/>
          <w:lang w:eastAsia="zh-CN"/>
        </w:rPr>
        <w:t xml:space="preserve"> .</w:t>
      </w:r>
      <w:r>
        <w:rPr>
          <w:lang w:eastAsia="zh-CN"/>
        </w:rPr>
        <w:br/>
      </w:r>
      <w:r>
        <w:rPr>
          <w:color w:val="000000"/>
          <w:lang w:eastAsia="zh-CN"/>
        </w:rPr>
        <w:t>所以坐标为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-1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</w:t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与墙平行的边的长为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），则垂直于墙的边长为：</w:t>
      </w:r>
      <w:r>
        <w:rPr>
          <w:noProof/>
          <w:lang w:eastAsia="zh-CN"/>
        </w:rPr>
        <w:drawing>
          <wp:inline distT="0" distB="0" distL="0" distR="0">
            <wp:extent cx="448805" cy="39151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8805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25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0.5x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，根据题意得出：</w:t>
      </w:r>
      <w:r>
        <w:rPr>
          <w:color w:val="000000"/>
          <w:lang w:eastAsia="zh-CN"/>
        </w:rPr>
        <w:t>y=x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25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0.5x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0.5x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+25x  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解：如图所示建立平面直角坐标系，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23885" cy="1537411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23885" cy="153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设抛物线解析式为</w:t>
      </w:r>
      <w:r>
        <w:rPr>
          <w:color w:val="000000"/>
          <w:lang w:eastAsia="zh-CN"/>
        </w:rPr>
        <w:t>y=ax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由已知抛物线过点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），则</w:t>
      </w:r>
      <w:r>
        <w:rPr>
          <w:color w:val="000000"/>
          <w:lang w:eastAsia="zh-CN"/>
        </w:rPr>
        <w:t>-4=a×4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解得：</w:t>
      </w:r>
      <w:r>
        <w:rPr>
          <w:color w:val="000000"/>
          <w:lang w:eastAsia="zh-CN"/>
        </w:rPr>
        <w:t>a=-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抛物线解析式为：</w:t>
      </w:r>
      <w:r>
        <w:rPr>
          <w:color w:val="000000"/>
          <w:lang w:eastAsia="zh-CN"/>
        </w:rPr>
        <w:t>y=-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y=-3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-3=-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解得：</w:t>
      </w:r>
      <w:r>
        <w:rPr>
          <w:color w:val="000000"/>
          <w:lang w:eastAsia="zh-CN"/>
        </w:rPr>
        <w:t>x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=2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x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=-2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∴EF=4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答：水面宽度为</w:t>
      </w:r>
      <w:r>
        <w:rPr>
          <w:color w:val="000000"/>
          <w:lang w:eastAsia="zh-CN"/>
        </w:rPr>
        <w:t>4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米．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</w:t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抛物线的顶点坐标为（﹣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 xml:space="preserve">  ∴</w:t>
      </w:r>
      <w:r>
        <w:rPr>
          <w:color w:val="000000"/>
          <w:lang w:eastAsia="zh-CN"/>
        </w:rPr>
        <w:t>设抛物线的解析式为：</w:t>
      </w:r>
      <w:r>
        <w:rPr>
          <w:color w:val="000000"/>
          <w:lang w:eastAsia="zh-CN"/>
        </w:rPr>
        <w:t>y=a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x+1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抛物线与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轴交点的纵坐标为﹣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3=a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0+1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a=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抛物线的解析式是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x+1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即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4x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</w:t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抛物线的顶点坐标是（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，﹣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 xml:space="preserve">  ∴</w:t>
      </w:r>
      <w:r>
        <w:rPr>
          <w:color w:val="000000"/>
          <w:lang w:eastAsia="zh-CN"/>
        </w:rPr>
        <w:t>抛物线的对称轴为直线</w:t>
      </w:r>
      <w:r>
        <w:rPr>
          <w:color w:val="000000"/>
          <w:lang w:eastAsia="zh-CN"/>
        </w:rPr>
        <w:t>x=3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抛物线在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轴上截得的线段长为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抛物线与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轴的两交点坐标为（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），（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设抛物线的解析式为</w:t>
      </w:r>
      <w:r>
        <w:rPr>
          <w:color w:val="000000"/>
          <w:lang w:eastAsia="zh-CN"/>
        </w:rPr>
        <w:t>y=k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则﹣</w:t>
      </w:r>
      <w:r>
        <w:rPr>
          <w:color w:val="000000"/>
          <w:lang w:eastAsia="zh-CN"/>
        </w:rPr>
        <w:t>2=k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 xml:space="preserve">k= </w:t>
      </w:r>
      <w:r>
        <w:rPr>
          <w:noProof/>
          <w:lang w:eastAsia="zh-CN"/>
        </w:rPr>
        <w:drawing>
          <wp:inline distT="0" distB="0" distL="0" distR="0">
            <wp:extent cx="152781" cy="39151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抛物线解析式为</w:t>
      </w:r>
      <w:r>
        <w:rPr>
          <w:color w:val="000000"/>
          <w:lang w:eastAsia="zh-CN"/>
        </w:rPr>
        <w:t xml:space="preserve">y= </w:t>
      </w:r>
      <w:r>
        <w:rPr>
          <w:noProof/>
          <w:lang w:eastAsia="zh-CN"/>
        </w:rPr>
        <w:drawing>
          <wp:inline distT="0" distB="0" distL="0" distR="0">
            <wp:extent cx="152781" cy="391516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即</w:t>
      </w:r>
      <w:r>
        <w:rPr>
          <w:color w:val="000000"/>
          <w:lang w:eastAsia="zh-CN"/>
        </w:rPr>
        <w:t xml:space="preserve">y= </w:t>
      </w:r>
      <w:r>
        <w:rPr>
          <w:noProof/>
          <w:lang w:eastAsia="zh-CN"/>
        </w:rPr>
        <w:drawing>
          <wp:inline distT="0" distB="0" distL="0" distR="0">
            <wp:extent cx="152781" cy="39151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 xml:space="preserve">3x+ </w:t>
      </w:r>
      <w:r>
        <w:rPr>
          <w:noProof/>
          <w:lang w:eastAsia="zh-CN"/>
        </w:rPr>
        <w:drawing>
          <wp:inline distT="0" distB="0" distL="0" distR="0">
            <wp:extent cx="152781" cy="39151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解：甲、乙两同学的解法都可行，但是乙的方法更简单，因为画抛物线远比画直线困难，</w:t>
      </w:r>
      <w:r>
        <w:rPr>
          <w:lang w:eastAsia="zh-CN"/>
        </w:rPr>
        <w:br/>
      </w:r>
      <w:r>
        <w:rPr>
          <w:color w:val="000000"/>
          <w:lang w:eastAsia="zh-CN"/>
        </w:rPr>
        <w:t>所以只要事先画好抛物线</w:t>
      </w:r>
      <w:r>
        <w:rPr>
          <w:color w:val="000000"/>
          <w:lang w:eastAsia="zh-CN"/>
        </w:rPr>
        <w:t>y=x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的图象，再根据待解的方程，画出相应的直线，交点的横坐标即为方程的解．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）令</w:t>
      </w:r>
      <w:r>
        <w:rPr>
          <w:color w:val="000000"/>
          <w:lang w:eastAsia="zh-CN"/>
        </w:rPr>
        <w:t>x=0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y=4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令</w:t>
      </w:r>
      <w:r>
        <w:rPr>
          <w:color w:val="000000"/>
          <w:lang w:eastAsia="zh-CN"/>
        </w:rPr>
        <w:t>y=0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-2x+4=0</w:t>
      </w:r>
      <w:r>
        <w:rPr>
          <w:color w:val="000000"/>
          <w:lang w:eastAsia="zh-CN"/>
        </w:rPr>
        <w:t>，解得</w:t>
      </w:r>
      <w:r>
        <w:rPr>
          <w:color w:val="000000"/>
          <w:lang w:eastAsia="zh-CN"/>
        </w:rPr>
        <w:t>x=2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所以，点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抛物线</w:t>
      </w:r>
      <w:r>
        <w:rPr>
          <w:color w:val="000000"/>
          <w:lang w:eastAsia="zh-CN"/>
        </w:rPr>
        <w:t>y=-2x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</w:t>
      </w:r>
      <w:r>
        <w:rPr>
          <w:color w:val="000000"/>
          <w:lang w:eastAsia="zh-CN"/>
        </w:rPr>
        <w:t>经过点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∴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int="eastAsia"/>
                    <w:lang w:eastAsia="zh-CN"/>
                  </w:rPr>
                  <m:t>-</m:t>
                </m:r>
                <m:r>
                  <w:rPr>
                    <w:rFonts w:ascii="Cambria Math" w:hint="eastAsia"/>
                    <w:lang w:eastAsia="zh-CN"/>
                  </w:rPr>
                  <m:t>2</m:t>
                </m:r>
                <m:r>
                  <w:rPr>
                    <w:rFonts w:ascii="Cambria Math" w:hint="eastAsia"/>
                    <w:lang w:eastAsia="zh-CN"/>
                  </w:rPr>
                  <m:t>×</m:t>
                </m:r>
                <m:r>
                  <w:rPr>
                    <w:rFonts w:ascii="Cambria Math" w:hint="eastAsia"/>
                    <w:lang w:eastAsia="zh-CN"/>
                  </w:rPr>
                  <m:t>4+2b+c=0</m:t>
                </m:r>
              </m:e>
              <m:e>
                <m:r>
                  <w:rPr>
                    <w:rFonts w:ascii="Cambria Math" w:hint="eastAsia"/>
                    <w:lang w:eastAsia="zh-CN"/>
                  </w:rPr>
                  <m:t>c=4</m:t>
                </m:r>
              </m:e>
            </m:eqArr>
          </m:e>
        </m:d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int="eastAsia"/>
                    <w:lang w:eastAsia="zh-CN"/>
                  </w:rPr>
                  <m:t>b=2</m:t>
                </m:r>
              </m:e>
              <m:e>
                <m:r>
                  <w:rPr>
                    <w:rFonts w:ascii="Cambria Math" w:hint="eastAsia"/>
                    <w:lang w:eastAsia="zh-CN"/>
                  </w:rPr>
                  <m:t>c=4</m:t>
                </m:r>
              </m:e>
            </m:eqArr>
          </m:e>
        </m:d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抛物线的解析式为：</w:t>
      </w:r>
      <w:r>
        <w:rPr>
          <w:color w:val="000000"/>
          <w:lang w:eastAsia="zh-CN"/>
        </w:rPr>
        <w:t>y=-2x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+2x+4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∵y=-2x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+2x+4=-2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9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的坐标为（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9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如图，过点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作</w:t>
      </w:r>
      <w:r>
        <w:rPr>
          <w:color w:val="000000"/>
          <w:lang w:eastAsia="zh-CN"/>
        </w:rPr>
        <w:t>PD⊥y</w:t>
      </w:r>
      <w:r>
        <w:rPr>
          <w:color w:val="000000"/>
          <w:lang w:eastAsia="zh-CN"/>
        </w:rPr>
        <w:t>轴于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63140" cy="25018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5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又</w:t>
      </w:r>
      <w:r>
        <w:rPr>
          <w:color w:val="000000"/>
          <w:lang w:eastAsia="zh-CN"/>
        </w:rPr>
        <w:t>∵C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∴PD=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CD=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9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 xml:space="preserve">-4=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∴S△APC=S</w:t>
      </w:r>
      <w:r>
        <w:rPr>
          <w:color w:val="000000"/>
          <w:lang w:eastAsia="zh-CN"/>
        </w:rPr>
        <w:t>梯形</w:t>
      </w:r>
      <w:r>
        <w:rPr>
          <w:color w:val="000000"/>
          <w:lang w:eastAsia="zh-CN"/>
        </w:rPr>
        <w:t>APDO-S△AOC-S△PCD=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+2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9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×2×4-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45</m:t>
            </m:r>
          </m:num>
          <m:den>
            <m:r>
              <w:rPr>
                <w:rFonts w:ascii="Cambria Math" w:hint="eastAsia"/>
                <w:lang w:eastAsia="zh-CN"/>
              </w:rPr>
              <m:t>8</m:t>
            </m:r>
          </m:den>
        </m:f>
      </m:oMath>
      <w:r>
        <w:rPr>
          <w:color w:val="000000"/>
          <w:lang w:eastAsia="zh-CN"/>
        </w:rPr>
        <w:t>-4-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8</m:t>
            </m:r>
          </m:den>
        </m:f>
      </m:oMath>
      <w:r>
        <w:rPr>
          <w:color w:val="000000"/>
          <w:lang w:eastAsia="zh-CN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令</w:t>
      </w:r>
      <w:r>
        <w:rPr>
          <w:color w:val="000000"/>
          <w:lang w:eastAsia="zh-CN"/>
        </w:rPr>
        <w:t>y=0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-2x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+2x+4=0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x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=-1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x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的坐标为（</w:t>
      </w:r>
      <w:r>
        <w:rPr>
          <w:color w:val="000000"/>
          <w:lang w:eastAsia="zh-CN"/>
        </w:rPr>
        <w:t>-1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∴AB=2-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-1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设</w:t>
      </w:r>
      <w:r>
        <w:rPr>
          <w:color w:val="000000"/>
          <w:lang w:eastAsia="zh-CN"/>
        </w:rPr>
        <w:t>△ABQ</w:t>
      </w:r>
      <w:r>
        <w:rPr>
          <w:color w:val="000000"/>
          <w:lang w:eastAsia="zh-CN"/>
        </w:rPr>
        <w:t>的边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上的高为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∵△ABQ</w:t>
      </w:r>
      <w:r>
        <w:rPr>
          <w:color w:val="000000"/>
          <w:lang w:eastAsia="zh-CN"/>
        </w:rPr>
        <w:t>的面积等于</w:t>
      </w:r>
      <w:r>
        <w:rPr>
          <w:color w:val="000000"/>
          <w:lang w:eastAsia="zh-CN"/>
        </w:rPr>
        <w:t>△APC</w:t>
      </w:r>
      <w:r>
        <w:rPr>
          <w:color w:val="000000"/>
          <w:lang w:eastAsia="zh-CN"/>
        </w:rPr>
        <w:t>面积的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倍，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×3h=4×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h=4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∵4</w:t>
      </w:r>
      <w:r>
        <w:rPr>
          <w:color w:val="000000"/>
          <w:lang w:eastAsia="zh-CN"/>
        </w:rPr>
        <w:t>＜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9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可以在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轴的上方也可以在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轴的下方，</w:t>
      </w:r>
      <w:r>
        <w:rPr>
          <w:lang w:eastAsia="zh-CN"/>
        </w:rPr>
        <w:br/>
      </w:r>
      <w:r>
        <w:rPr>
          <w:color w:val="000000"/>
          <w:lang w:eastAsia="zh-CN"/>
        </w:rPr>
        <w:t>即点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的纵坐标为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当点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的纵坐标为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-2x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+2x+4=4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x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x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此时，点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的坐标为（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）或（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当点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的纵坐标为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-2x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+2x+4=-4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x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17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x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  <m:r>
              <w:rPr>
                <w:rFonts w:ascii="Cambria Math" w:hint="eastAsia"/>
                <w:lang w:eastAsia="zh-CN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17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此时点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的坐标为（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17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）或（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  <m:r>
              <w:rPr>
                <w:rFonts w:ascii="Cambria Math" w:hint="eastAsia"/>
                <w:lang w:eastAsia="zh-CN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17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综上所述，存在点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）或（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）或（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17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）或（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  <m:r>
              <w:rPr>
                <w:rFonts w:ascii="Cambria Math" w:hint="eastAsia"/>
                <w:lang w:eastAsia="zh-CN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17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）存在．</w:t>
      </w:r>
      <w:r>
        <w:rPr>
          <w:lang w:eastAsia="zh-CN"/>
        </w:rPr>
        <w:br/>
      </w:r>
      <w:r>
        <w:rPr>
          <w:color w:val="000000"/>
          <w:lang w:eastAsia="zh-CN"/>
        </w:rPr>
        <w:t>理由如下：如图，</w:t>
      </w:r>
      <w:r>
        <w:rPr>
          <w:lang w:eastAsia="zh-CN"/>
        </w:rPr>
        <w:br/>
      </w:r>
      <w:r>
        <w:rPr>
          <w:noProof/>
          <w:lang w:eastAsia="zh-CN"/>
        </w:rPr>
        <w:lastRenderedPageBreak/>
        <w:drawing>
          <wp:inline distT="0" distB="0" distL="0" distR="0">
            <wp:extent cx="2263140" cy="2692857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69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在直线</w:t>
      </w:r>
      <w:r>
        <w:rPr>
          <w:color w:val="000000"/>
          <w:lang w:eastAsia="zh-CN"/>
        </w:rPr>
        <w:t>y=-2x+4</w:t>
      </w:r>
      <w:r>
        <w:rPr>
          <w:color w:val="000000"/>
          <w:lang w:eastAsia="zh-CN"/>
        </w:rPr>
        <w:t>上，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设点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的坐标为（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-2a+4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①∠EMF=90°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∵△MEF</w:t>
      </w:r>
      <w:r>
        <w:rPr>
          <w:color w:val="000000"/>
          <w:lang w:eastAsia="zh-CN"/>
        </w:rPr>
        <w:t>是等腰直角三角形，</w:t>
      </w:r>
      <w:r>
        <w:rPr>
          <w:lang w:eastAsia="zh-CN"/>
        </w:rPr>
        <w:br/>
      </w:r>
      <w:r>
        <w:rPr>
          <w:color w:val="000000"/>
          <w:lang w:eastAsia="zh-CN"/>
        </w:rPr>
        <w:t>∴|a|=|-2a+4|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即</w:t>
      </w:r>
      <w:r>
        <w:rPr>
          <w:color w:val="000000"/>
          <w:lang w:eastAsia="zh-CN"/>
        </w:rPr>
        <w:t>a=-2a+4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a=-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-2a+4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a=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4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a=4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坐标为（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4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  <w:lang w:eastAsia="zh-CN"/>
        </w:rPr>
        <w:t>）时，点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的坐标为（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4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  <w:lang w:eastAsia="zh-CN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4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坐标为（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）时，点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的坐标为（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②∠MFE=90°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∵△MEF</w:t>
      </w:r>
      <w:r>
        <w:rPr>
          <w:color w:val="000000"/>
          <w:lang w:eastAsia="zh-CN"/>
        </w:rPr>
        <w:t>是等腰直角三角形，</w:t>
      </w:r>
      <w:r>
        <w:rPr>
          <w:lang w:eastAsia="zh-CN"/>
        </w:rPr>
        <w:br/>
      </w:r>
      <w:r>
        <w:rPr>
          <w:color w:val="000000"/>
          <w:lang w:eastAsia="zh-CN"/>
        </w:rPr>
        <w:t>∴|a|=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|-2a+4|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即</w:t>
      </w:r>
      <w:r>
        <w:rPr>
          <w:color w:val="000000"/>
          <w:lang w:eastAsia="zh-CN"/>
        </w:rPr>
        <w:t>a=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-2a+4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a=1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-2a+4=2×1=2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此时，点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坐标为（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的坐标为（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a=-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-2a+4</w:t>
      </w:r>
      <w:r>
        <w:rPr>
          <w:color w:val="000000"/>
          <w:lang w:eastAsia="zh-CN"/>
        </w:rPr>
        <w:t>），此时无解，</w:t>
      </w:r>
      <w:r>
        <w:rPr>
          <w:lang w:eastAsia="zh-CN"/>
        </w:rPr>
        <w:br/>
      </w:r>
      <w:r>
        <w:rPr>
          <w:color w:val="000000"/>
          <w:lang w:eastAsia="zh-CN"/>
        </w:rPr>
        <w:t>综上所述，点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坐标为（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4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  <w:lang w:eastAsia="zh-CN"/>
        </w:rPr>
        <w:t>）时，点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的坐标为（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4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  <w:lang w:eastAsia="zh-CN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4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坐标为（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）时，点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的坐标为（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-4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坐标为（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的坐标为（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）．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20+x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180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10x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+80x+1800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0≤x≤5</w:t>
      </w:r>
      <w:r>
        <w:rPr>
          <w:color w:val="000000"/>
          <w:lang w:eastAsia="zh-CN"/>
        </w:rPr>
        <w:t>，且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为整数）；令</w:t>
      </w:r>
      <w:r>
        <w:rPr>
          <w:color w:val="000000"/>
          <w:lang w:eastAsia="zh-CN"/>
        </w:rPr>
        <w:t>y=1920</w:t>
      </w:r>
      <w:r>
        <w:rPr>
          <w:color w:val="000000"/>
          <w:lang w:eastAsia="zh-CN"/>
        </w:rPr>
        <w:t>得：</w:t>
      </w:r>
      <w:r>
        <w:rPr>
          <w:color w:val="000000"/>
          <w:lang w:eastAsia="zh-CN"/>
        </w:rPr>
        <w:t>1920=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+80x+1800</w:t>
      </w:r>
      <w:r>
        <w:rPr>
          <w:lang w:eastAsia="zh-CN"/>
        </w:rPr>
        <w:br/>
      </w:r>
      <w:r>
        <w:rPr>
          <w:color w:val="000000"/>
          <w:lang w:eastAsia="zh-CN"/>
        </w:rPr>
        <w:t>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8x+12=0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=0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x=2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x=6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∵0≤x≤5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∴x=2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Ⅱ</w:t>
      </w:r>
      <w:r>
        <w:rPr>
          <w:color w:val="000000"/>
          <w:lang w:eastAsia="zh-CN"/>
        </w:rPr>
        <w:t>）由（</w:t>
      </w: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）知，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+80x+1800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0≤x≤5</w:t>
      </w:r>
      <w:r>
        <w:rPr>
          <w:color w:val="000000"/>
          <w:lang w:eastAsia="zh-CN"/>
        </w:rPr>
        <w:t>，且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为整数）．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 xml:space="preserve">x= </w:t>
      </w:r>
      <w:r>
        <w:rPr>
          <w:noProof/>
          <w:lang w:eastAsia="zh-CN"/>
        </w:rPr>
        <w:drawing>
          <wp:inline distT="0" distB="0" distL="0" distR="0">
            <wp:extent cx="620700" cy="44880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0700" cy="4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=4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y</w:t>
      </w:r>
      <w:r>
        <w:rPr>
          <w:color w:val="000000"/>
          <w:vertAlign w:val="subscript"/>
          <w:lang w:eastAsia="zh-CN"/>
        </w:rPr>
        <w:t>最大</w:t>
      </w:r>
      <w:r>
        <w:rPr>
          <w:color w:val="000000"/>
          <w:lang w:eastAsia="zh-CN"/>
        </w:rPr>
        <w:t>=1960</w:t>
      </w:r>
      <w:r>
        <w:rPr>
          <w:color w:val="000000"/>
          <w:lang w:eastAsia="zh-CN"/>
        </w:rPr>
        <w:t>元；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∴</w:t>
      </w:r>
      <w:r>
        <w:rPr>
          <w:color w:val="000000"/>
          <w:lang w:eastAsia="zh-CN"/>
        </w:rPr>
        <w:t>每件商品的售价为</w:t>
      </w:r>
      <w:r>
        <w:rPr>
          <w:color w:val="000000"/>
          <w:lang w:eastAsia="zh-CN"/>
        </w:rPr>
        <w:t>34</w:t>
      </w:r>
      <w:r>
        <w:rPr>
          <w:color w:val="000000"/>
          <w:lang w:eastAsia="zh-CN"/>
        </w:rPr>
        <w:t>元．</w:t>
      </w:r>
      <w:r>
        <w:rPr>
          <w:lang w:eastAsia="zh-CN"/>
        </w:rPr>
        <w:br/>
      </w:r>
      <w:r>
        <w:rPr>
          <w:color w:val="000000"/>
          <w:lang w:eastAsia="zh-CN"/>
        </w:rPr>
        <w:t>答：每件商品的售价为</w:t>
      </w:r>
      <w:r>
        <w:rPr>
          <w:color w:val="000000"/>
          <w:lang w:eastAsia="zh-CN"/>
        </w:rPr>
        <w:t>34</w:t>
      </w:r>
      <w:r>
        <w:rPr>
          <w:color w:val="000000"/>
          <w:lang w:eastAsia="zh-CN"/>
        </w:rPr>
        <w:t>元时，商品的利润最大，为</w:t>
      </w:r>
      <w:r>
        <w:rPr>
          <w:color w:val="000000"/>
          <w:lang w:eastAsia="zh-CN"/>
        </w:rPr>
        <w:t>1960</w:t>
      </w:r>
      <w:r>
        <w:rPr>
          <w:color w:val="000000"/>
          <w:lang w:eastAsia="zh-CN"/>
        </w:rPr>
        <w:t>元；</w:t>
      </w:r>
    </w:p>
    <w:p w:rsidR="00A364DF" w:rsidRDefault="00AC0A62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）联立两直线解析式可得</w:t>
      </w:r>
      <m:oMath>
        <m:r>
          <w:rPr>
            <w:rFonts w:ascii="Cambria Math" w:hint="eastAsia"/>
            <w:lang w:eastAsia="zh-CN"/>
          </w:rPr>
          <m:t>{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int="eastAsia"/>
                <w:lang w:eastAsia="zh-CN"/>
              </w:rPr>
              <m:t>y=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x</m:t>
            </m:r>
          </m:e>
          <m:e>
            <m:r>
              <w:rPr>
                <w:rFonts w:ascii="Cambria Math" w:hint="eastAsia"/>
                <w:lang w:eastAsia="zh-CN"/>
              </w:rPr>
              <m:t>y=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2x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1</m:t>
            </m:r>
          </m:e>
        </m:eqArr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m:oMath>
        <m:r>
          <w:rPr>
            <w:rFonts w:ascii="Cambria Math" w:hint="eastAsia"/>
            <w:lang w:eastAsia="zh-CN"/>
          </w:rPr>
          <m:t>{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int="eastAsia"/>
                <w:lang w:eastAsia="zh-CN"/>
              </w:rPr>
              <m:t>x=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1</m:t>
            </m:r>
          </m:e>
          <m:e>
            <m:r>
              <w:rPr>
                <w:rFonts w:ascii="Cambria Math" w:hint="eastAsia"/>
                <w:lang w:eastAsia="zh-CN"/>
              </w:rPr>
              <m:t>y=1</m:t>
            </m:r>
          </m:e>
        </m:eqArr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∴B</w:t>
      </w:r>
      <w:r>
        <w:rPr>
          <w:color w:val="000000"/>
          <w:lang w:eastAsia="zh-CN"/>
        </w:rPr>
        <w:t>点坐标为（﹣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点为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点关于原点的对称点，</w:t>
      </w:r>
      <w:r>
        <w:rPr>
          <w:lang w:eastAsia="zh-CN"/>
        </w:rPr>
        <w:br/>
      </w:r>
      <w:r>
        <w:rPr>
          <w:color w:val="000000"/>
          <w:lang w:eastAsia="zh-CN"/>
        </w:rPr>
        <w:t>∴C</w:t>
      </w:r>
      <w:r>
        <w:rPr>
          <w:color w:val="000000"/>
          <w:lang w:eastAsia="zh-CN"/>
        </w:rPr>
        <w:t>点坐标为（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直线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轴交于点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∴A</w:t>
      </w:r>
      <w:r>
        <w:rPr>
          <w:color w:val="000000"/>
          <w:lang w:eastAsia="zh-CN"/>
        </w:rPr>
        <w:t>点坐标为（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设抛物线解析式为</w:t>
      </w:r>
      <w:r>
        <w:rPr>
          <w:color w:val="000000"/>
          <w:lang w:eastAsia="zh-CN"/>
        </w:rPr>
        <w:t>y=ax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+bx+c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把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三点坐标代入可得</w:t>
      </w:r>
      <m:oMath>
        <m:r>
          <w:rPr>
            <w:rFonts w:ascii="Cambria Math" w:hint="eastAsia"/>
            <w:lang w:eastAsia="zh-CN"/>
          </w:rPr>
          <m:t>{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int="eastAsia"/>
                <w:lang w:eastAsia="zh-CN"/>
              </w:rPr>
              <m:t>c=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1</m:t>
            </m:r>
          </m:e>
          <m:e>
            <m:r>
              <w:rPr>
                <w:rFonts w:ascii="Cambria Math" w:hint="eastAsia"/>
                <w:lang w:eastAsia="zh-CN"/>
              </w:rPr>
              <m:t>a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b+c=1</m:t>
            </m:r>
          </m:e>
          <m:e>
            <m:r>
              <w:rPr>
                <w:rFonts w:ascii="Cambria Math" w:hint="eastAsia"/>
                <w:lang w:eastAsia="zh-CN"/>
              </w:rPr>
              <m:t>a+b+c=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1</m:t>
            </m:r>
          </m:e>
        </m:eqArr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m:oMath>
        <m:r>
          <w:rPr>
            <w:rFonts w:ascii="Cambria Math" w:hint="eastAsia"/>
            <w:lang w:eastAsia="zh-CN"/>
          </w:rPr>
          <m:t>{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int="eastAsia"/>
                <w:lang w:eastAsia="zh-CN"/>
              </w:rPr>
              <m:t>a=1</m:t>
            </m:r>
          </m:e>
          <m:e>
            <m:r>
              <w:rPr>
                <w:rFonts w:ascii="Cambria Math" w:hint="eastAsia"/>
                <w:lang w:eastAsia="zh-CN"/>
              </w:rPr>
              <m:t>b=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1</m:t>
            </m:r>
          </m:e>
          <m:e>
            <m:r>
              <w:rPr>
                <w:rFonts w:ascii="Cambria Math" w:hint="eastAsia"/>
                <w:lang w:eastAsia="zh-CN"/>
              </w:rPr>
              <m:t>c=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1</m:t>
            </m:r>
          </m:e>
        </m:eqArr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抛物线解析式为</w:t>
      </w:r>
      <w:r>
        <w:rPr>
          <w:color w:val="000000"/>
          <w:lang w:eastAsia="zh-CN"/>
        </w:rPr>
        <w:t>y=x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Ⅱ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当四边形</w:t>
      </w:r>
      <w:r>
        <w:rPr>
          <w:color w:val="000000"/>
          <w:lang w:eastAsia="zh-CN"/>
        </w:rPr>
        <w:t>PBQC</w:t>
      </w:r>
      <w:r>
        <w:rPr>
          <w:color w:val="000000"/>
          <w:lang w:eastAsia="zh-CN"/>
        </w:rPr>
        <w:t>为菱形时，则</w:t>
      </w:r>
      <w:r>
        <w:rPr>
          <w:color w:val="000000"/>
          <w:lang w:eastAsia="zh-CN"/>
        </w:rPr>
        <w:t>PQ⊥BC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直线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解析式为</w:t>
      </w:r>
      <w:r>
        <w:rPr>
          <w:color w:val="000000"/>
          <w:lang w:eastAsia="zh-CN"/>
        </w:rPr>
        <w:t>y=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直线</w:t>
      </w:r>
      <w:r>
        <w:rPr>
          <w:color w:val="000000"/>
          <w:lang w:eastAsia="zh-CN"/>
        </w:rPr>
        <w:t>PQ</w:t>
      </w:r>
      <w:r>
        <w:rPr>
          <w:color w:val="000000"/>
          <w:lang w:eastAsia="zh-CN"/>
        </w:rPr>
        <w:t>解析式为</w:t>
      </w:r>
      <w:r>
        <w:rPr>
          <w:color w:val="000000"/>
          <w:lang w:eastAsia="zh-CN"/>
        </w:rPr>
        <w:t>y=x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联立抛物线解析式可得</w:t>
      </w:r>
      <m:oMath>
        <m:r>
          <w:rPr>
            <w:rFonts w:ascii="Cambria Math" w:hint="eastAsia"/>
            <w:lang w:eastAsia="zh-CN"/>
          </w:rPr>
          <m:t>{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int="eastAsia"/>
                <w:lang w:eastAsia="zh-CN"/>
              </w:rPr>
              <m:t>y=x</m:t>
            </m:r>
          </m:e>
          <m:e>
            <m:r>
              <w:rPr>
                <w:rFonts w:ascii="Cambria Math" w:hint="eastAsia"/>
                <w:lang w:eastAsia="zh-CN"/>
              </w:rPr>
              <m:t>y=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  <w:lang w:eastAsia="zh-CN"/>
                  </w:rPr>
                  <m:t>x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x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1</m:t>
            </m:r>
          </m:e>
        </m:eqArr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m:oMath>
        <m:r>
          <w:rPr>
            <w:rFonts w:ascii="Cambria Math" w:hint="eastAsia"/>
            <w:lang w:eastAsia="zh-CN"/>
          </w:rPr>
          <m:t>{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int="eastAsia"/>
                <w:lang w:eastAsia="zh-CN"/>
              </w:rPr>
              <m:t>x=1</m:t>
            </m:r>
            <m:r>
              <w:rPr>
                <w:rFonts w:ascii="Cambria Math" w:hint="eastAsia"/>
                <w:lang w:eastAsia="zh-CN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2</m:t>
                </m:r>
              </m:e>
            </m:rad>
          </m:e>
          <m:e>
            <m:r>
              <w:rPr>
                <w:rFonts w:ascii="Cambria Math" w:hint="eastAsia"/>
                <w:lang w:eastAsia="zh-CN"/>
              </w:rPr>
              <m:t>y=1</m:t>
            </m:r>
            <m:r>
              <w:rPr>
                <w:rFonts w:ascii="Cambria Math" w:hint="eastAsia"/>
                <w:lang w:eastAsia="zh-CN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2</m:t>
                </m:r>
              </m:e>
            </m:rad>
          </m:e>
        </m:eqArr>
      </m:oMath>
      <w:r>
        <w:rPr>
          <w:color w:val="000000"/>
          <w:lang w:eastAsia="zh-CN"/>
        </w:rPr>
        <w:t>或</w:t>
      </w:r>
      <m:oMath>
        <m:r>
          <w:rPr>
            <w:rFonts w:ascii="Cambria Math" w:hint="eastAsia"/>
            <w:lang w:eastAsia="zh-CN"/>
          </w:rPr>
          <m:t>{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int="eastAsia"/>
                <w:lang w:eastAsia="zh-CN"/>
              </w:rPr>
              <m:t>x=1+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2</m:t>
                </m:r>
              </m:e>
            </m:rad>
          </m:e>
          <m:e>
            <m:r>
              <w:rPr>
                <w:rFonts w:ascii="Cambria Math" w:hint="eastAsia"/>
                <w:lang w:eastAsia="zh-CN"/>
              </w:rPr>
              <m:t>y=1+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2</m:t>
                </m:r>
              </m:e>
            </m:rad>
          </m:e>
        </m:eqArr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∴P</w:t>
      </w:r>
      <w:r>
        <w:rPr>
          <w:color w:val="000000"/>
          <w:lang w:eastAsia="zh-CN"/>
        </w:rPr>
        <w:t>点坐标为（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﹣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2</m:t>
            </m:r>
          </m:e>
        </m:rad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﹣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2</m:t>
            </m:r>
          </m:e>
        </m:rad>
      </m:oMath>
      <w:r>
        <w:rPr>
          <w:color w:val="000000"/>
          <w:lang w:eastAsia="zh-CN"/>
        </w:rPr>
        <w:t>）或（</w:t>
      </w:r>
      <w:r>
        <w:rPr>
          <w:color w:val="000000"/>
          <w:lang w:eastAsia="zh-CN"/>
        </w:rPr>
        <w:t xml:space="preserve">1+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2</m:t>
            </m:r>
          </m:e>
        </m:rad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1+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2</m:t>
            </m:r>
          </m:e>
        </m:rad>
      </m:oMath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t=0</w:t>
      </w:r>
      <w:r>
        <w:rPr>
          <w:color w:val="000000"/>
          <w:lang w:eastAsia="zh-CN"/>
        </w:rPr>
        <w:t>时，四边形</w:t>
      </w:r>
      <w:r>
        <w:rPr>
          <w:color w:val="000000"/>
          <w:lang w:eastAsia="zh-CN"/>
        </w:rPr>
        <w:t>PBQC</w:t>
      </w:r>
      <w:r>
        <w:rPr>
          <w:color w:val="000000"/>
          <w:lang w:eastAsia="zh-CN"/>
        </w:rPr>
        <w:t>的面积最大．</w:t>
      </w:r>
      <w:r>
        <w:rPr>
          <w:lang w:eastAsia="zh-CN"/>
        </w:rPr>
        <w:br/>
      </w:r>
      <w:r>
        <w:rPr>
          <w:color w:val="000000"/>
          <w:lang w:eastAsia="zh-CN"/>
        </w:rPr>
        <w:t>理由如下：</w:t>
      </w:r>
      <w:r>
        <w:rPr>
          <w:lang w:eastAsia="zh-CN"/>
        </w:rPr>
        <w:br/>
      </w:r>
      <w:r>
        <w:rPr>
          <w:color w:val="000000"/>
          <w:lang w:eastAsia="zh-CN"/>
        </w:rPr>
        <w:t>如图，过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作</w:t>
      </w:r>
      <w:r>
        <w:rPr>
          <w:color w:val="000000"/>
          <w:lang w:eastAsia="zh-CN"/>
        </w:rPr>
        <w:t>PD⊥BC</w:t>
      </w:r>
      <w:r>
        <w:rPr>
          <w:color w:val="000000"/>
          <w:lang w:eastAsia="zh-CN"/>
        </w:rPr>
        <w:t>，垂足为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，作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轴的垂线，交直线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44052" cy="2043519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44052" cy="204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四边形</w:t>
      </w:r>
      <w:r>
        <w:rPr>
          <w:color w:val="000000"/>
          <w:vertAlign w:val="subscript"/>
          <w:lang w:eastAsia="zh-CN"/>
        </w:rPr>
        <w:t>PBQC</w:t>
      </w:r>
      <w:r>
        <w:rPr>
          <w:color w:val="000000"/>
          <w:lang w:eastAsia="zh-CN"/>
        </w:rPr>
        <w:t>=2S</w:t>
      </w:r>
      <w:r>
        <w:rPr>
          <w:color w:val="000000"/>
          <w:vertAlign w:val="subscript"/>
          <w:lang w:eastAsia="zh-CN"/>
        </w:rPr>
        <w:t>△PBC</w:t>
      </w:r>
      <w:r>
        <w:rPr>
          <w:color w:val="000000"/>
          <w:lang w:eastAsia="zh-CN"/>
        </w:rPr>
        <w:t xml:space="preserve">=2×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 xml:space="preserve"> BC•PD=BC•PD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线段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长固定不变，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PD</w:t>
      </w:r>
      <w:r>
        <w:rPr>
          <w:color w:val="000000"/>
          <w:lang w:eastAsia="zh-CN"/>
        </w:rPr>
        <w:t>最大时，四边形</w:t>
      </w:r>
      <w:r>
        <w:rPr>
          <w:color w:val="000000"/>
          <w:lang w:eastAsia="zh-CN"/>
        </w:rPr>
        <w:t>PBQC</w:t>
      </w:r>
      <w:r>
        <w:rPr>
          <w:color w:val="000000"/>
          <w:lang w:eastAsia="zh-CN"/>
        </w:rPr>
        <w:t>面积最大，</w:t>
      </w:r>
      <w:r>
        <w:rPr>
          <w:lang w:eastAsia="zh-CN"/>
        </w:rPr>
        <w:br/>
      </w:r>
      <w:r>
        <w:rPr>
          <w:color w:val="000000"/>
          <w:lang w:eastAsia="zh-CN"/>
        </w:rPr>
        <w:t>又</w:t>
      </w:r>
      <w:r>
        <w:rPr>
          <w:color w:val="000000"/>
          <w:lang w:eastAsia="zh-CN"/>
        </w:rPr>
        <w:t>∠PED=∠AOC</w:t>
      </w:r>
      <w:r>
        <w:rPr>
          <w:color w:val="000000"/>
          <w:lang w:eastAsia="zh-CN"/>
        </w:rPr>
        <w:t>（固定不变），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PE</w:t>
      </w:r>
      <w:r>
        <w:rPr>
          <w:color w:val="000000"/>
          <w:lang w:eastAsia="zh-CN"/>
        </w:rPr>
        <w:t>最大时，</w:t>
      </w:r>
      <w:r>
        <w:rPr>
          <w:color w:val="000000"/>
          <w:lang w:eastAsia="zh-CN"/>
        </w:rPr>
        <w:t>PD</w:t>
      </w:r>
      <w:r>
        <w:rPr>
          <w:color w:val="000000"/>
          <w:lang w:eastAsia="zh-CN"/>
        </w:rPr>
        <w:t>也最大，</w:t>
      </w:r>
      <w:r>
        <w:rPr>
          <w:lang w:eastAsia="zh-CN"/>
        </w:rPr>
        <w:br/>
      </w:r>
      <w:r>
        <w:rPr>
          <w:color w:val="000000"/>
          <w:lang w:eastAsia="zh-CN"/>
        </w:rPr>
        <w:t>∵P</w:t>
      </w:r>
      <w:r>
        <w:rPr>
          <w:color w:val="000000"/>
          <w:lang w:eastAsia="zh-CN"/>
        </w:rPr>
        <w:t>点在抛物线上，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点在直线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上，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∴P</w:t>
      </w:r>
      <w:r>
        <w:rPr>
          <w:color w:val="000000"/>
          <w:lang w:eastAsia="zh-CN"/>
        </w:rPr>
        <w:t>点坐标为（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t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点坐标为（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，﹣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），</w:t>
      </w:r>
      <w:r>
        <w:rPr>
          <w:lang w:eastAsia="zh-CN"/>
        </w:rPr>
        <w:br/>
      </w:r>
      <w:r>
        <w:rPr>
          <w:color w:val="000000"/>
          <w:lang w:eastAsia="zh-CN"/>
        </w:rPr>
        <w:t>∴PE=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﹣（</w:t>
      </w:r>
      <w:r>
        <w:rPr>
          <w:color w:val="000000"/>
          <w:lang w:eastAsia="zh-CN"/>
        </w:rPr>
        <w:t>t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+1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t=0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PE</w:t>
      </w:r>
      <w:r>
        <w:rPr>
          <w:color w:val="000000"/>
          <w:lang w:eastAsia="zh-CN"/>
        </w:rPr>
        <w:t>有最大值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，此时</w:t>
      </w:r>
      <w:r>
        <w:rPr>
          <w:color w:val="000000"/>
          <w:lang w:eastAsia="zh-CN"/>
        </w:rPr>
        <w:t>PD</w:t>
      </w:r>
      <w:r>
        <w:rPr>
          <w:color w:val="000000"/>
          <w:lang w:eastAsia="zh-CN"/>
        </w:rPr>
        <w:t>有最大值，即四边形</w:t>
      </w:r>
      <w:r>
        <w:rPr>
          <w:color w:val="000000"/>
          <w:lang w:eastAsia="zh-CN"/>
        </w:rPr>
        <w:t>PBQC</w:t>
      </w:r>
      <w:r>
        <w:rPr>
          <w:color w:val="000000"/>
          <w:lang w:eastAsia="zh-CN"/>
        </w:rPr>
        <w:t>的面积最大</w:t>
      </w:r>
    </w:p>
    <w:sectPr w:rsidR="00A364DF" w:rsidSect="00583A6B">
      <w:headerReference w:type="even" r:id="rId35"/>
      <w:headerReference w:type="default" r:id="rId36"/>
      <w:footerReference w:type="default" r:id="rId37"/>
      <w:pgSz w:w="11907" w:h="16839"/>
      <w:pgMar w:top="1134" w:right="1020" w:bottom="1020" w:left="1134" w:header="624" w:footer="850" w:gutter="0"/>
      <w:pgNumType w:chapStyle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A62" w:rsidRDefault="00AC0A62">
      <w:pPr>
        <w:spacing w:after="0" w:line="240" w:lineRule="auto"/>
      </w:pPr>
      <w:r>
        <w:separator/>
      </w:r>
    </w:p>
  </w:endnote>
  <w:endnote w:type="continuationSeparator" w:id="1">
    <w:p w:rsidR="00AC0A62" w:rsidRDefault="00AC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6B" w:rsidRDefault="00583A6B" w:rsidP="00583A6B">
    <w:pPr>
      <w:pStyle w:val="a4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A62" w:rsidRDefault="00AC0A62">
      <w:pPr>
        <w:spacing w:after="0" w:line="240" w:lineRule="auto"/>
      </w:pPr>
      <w:r>
        <w:separator/>
      </w:r>
    </w:p>
  </w:footnote>
  <w:footnote w:type="continuationSeparator" w:id="1">
    <w:p w:rsidR="00AC0A62" w:rsidRDefault="00AC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DF" w:rsidRDefault="000A0013">
    <w:pPr>
      <w:pStyle w:val="a5"/>
      <w:pBdr>
        <w:bottom w:val="nil"/>
      </w:pBdr>
    </w:pPr>
    <w:r>
      <w:rPr>
        <w:noProof/>
      </w:rPr>
      <w:pict>
        <v:rect id="Rectangle 7" o:spid="_x0000_s2049" style="position:absolute;left:0;text-align:left;margin-left:1056.4pt;margin-top:-43pt;width:42.15pt;height:57p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<v:textbox style="layout-flow:vertical;mso-layout-flow-alt:bottom-to-top">
            <w:txbxContent>
              <w:p w:rsidR="00A364DF" w:rsidRDefault="00AC0A6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Quad Arrow 3" o:spid="_x0000_s2051" type="#_x0000_t202" style="position:absolute;left:0;text-align:left;margin-left:1056.4pt;margin-top:-43pt;width:42.15pt;height:843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fillcolor="#d8d8d8">
          <v:textbox style="layout-flow:vertical;mso-layout-flow-alt:bottom-to-top">
            <w:txbxContent>
              <w:p w:rsidR="00A364DF" w:rsidRDefault="00AC0A62" w:rsidP="00583A6B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Quad Arrow 5" o:spid="_x0000_s2052" type="#_x0000_t202" style="position:absolute;left:0;text-align:left;margin-left:1025.45pt;margin-top:-43pt;width:30.95pt;height:843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<v:textbox style="layout-flow:vertical;mso-layout-flow-alt:bottom-to-top">
            <w:txbxContent>
              <w:p w:rsidR="00A364DF" w:rsidRDefault="00AC0A6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6B" w:rsidRDefault="00583A6B">
    <w:pPr>
      <w:pStyle w:val="a5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left:0;text-align:left;margin-left:0;margin-top:0;width:449.55pt;height:149.85pt;rotation:315;z-index:25166336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7674164"/>
    <w:multiLevelType w:val="hybridMultilevel"/>
    <w:tmpl w:val="A3DEEEC4"/>
    <w:lvl w:ilvl="0" w:tplc="3DD6C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6F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2A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29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AD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45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1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09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8C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3E384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6A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2E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C2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C7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A62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66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88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A6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3510F494">
      <w:start w:val="1"/>
      <w:numFmt w:val="decimal"/>
      <w:lvlText w:val="%1."/>
      <w:lvlJc w:val="left"/>
      <w:pPr>
        <w:ind w:left="720" w:hanging="360"/>
      </w:pPr>
    </w:lvl>
    <w:lvl w:ilvl="1" w:tplc="70C83BCE" w:tentative="1">
      <w:start w:val="1"/>
      <w:numFmt w:val="lowerLetter"/>
      <w:lvlText w:val="%2."/>
      <w:lvlJc w:val="left"/>
      <w:pPr>
        <w:ind w:left="1440" w:hanging="360"/>
      </w:pPr>
    </w:lvl>
    <w:lvl w:ilvl="2" w:tplc="BDBEC7FE" w:tentative="1">
      <w:start w:val="1"/>
      <w:numFmt w:val="lowerRoman"/>
      <w:lvlText w:val="%3."/>
      <w:lvlJc w:val="right"/>
      <w:pPr>
        <w:ind w:left="2160" w:hanging="180"/>
      </w:pPr>
    </w:lvl>
    <w:lvl w:ilvl="3" w:tplc="D132F980" w:tentative="1">
      <w:start w:val="1"/>
      <w:numFmt w:val="decimal"/>
      <w:lvlText w:val="%4."/>
      <w:lvlJc w:val="left"/>
      <w:pPr>
        <w:ind w:left="2880" w:hanging="360"/>
      </w:pPr>
    </w:lvl>
    <w:lvl w:ilvl="4" w:tplc="2DC66764" w:tentative="1">
      <w:start w:val="1"/>
      <w:numFmt w:val="lowerLetter"/>
      <w:lvlText w:val="%5."/>
      <w:lvlJc w:val="left"/>
      <w:pPr>
        <w:ind w:left="3600" w:hanging="360"/>
      </w:pPr>
    </w:lvl>
    <w:lvl w:ilvl="5" w:tplc="CCB6FF9C" w:tentative="1">
      <w:start w:val="1"/>
      <w:numFmt w:val="lowerRoman"/>
      <w:lvlText w:val="%6."/>
      <w:lvlJc w:val="right"/>
      <w:pPr>
        <w:ind w:left="4320" w:hanging="180"/>
      </w:pPr>
    </w:lvl>
    <w:lvl w:ilvl="6" w:tplc="94EE16E2" w:tentative="1">
      <w:start w:val="1"/>
      <w:numFmt w:val="decimal"/>
      <w:lvlText w:val="%7."/>
      <w:lvlJc w:val="left"/>
      <w:pPr>
        <w:ind w:left="5040" w:hanging="360"/>
      </w:pPr>
    </w:lvl>
    <w:lvl w:ilvl="7" w:tplc="38C67400" w:tentative="1">
      <w:start w:val="1"/>
      <w:numFmt w:val="lowerLetter"/>
      <w:lvlText w:val="%8."/>
      <w:lvlJc w:val="left"/>
      <w:pPr>
        <w:ind w:left="5760" w:hanging="360"/>
      </w:pPr>
    </w:lvl>
    <w:lvl w:ilvl="8" w:tplc="B5C49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FC121D9"/>
    <w:multiLevelType w:val="hybridMultilevel"/>
    <w:tmpl w:val="65ECA510"/>
    <w:lvl w:ilvl="0" w:tplc="5216659A">
      <w:start w:val="1"/>
      <w:numFmt w:val="decimal"/>
      <w:lvlText w:val="%1."/>
      <w:lvlJc w:val="left"/>
      <w:pPr>
        <w:ind w:left="720" w:hanging="360"/>
      </w:pPr>
    </w:lvl>
    <w:lvl w:ilvl="1" w:tplc="42EA83F6" w:tentative="1">
      <w:start w:val="1"/>
      <w:numFmt w:val="lowerLetter"/>
      <w:lvlText w:val="%2."/>
      <w:lvlJc w:val="left"/>
      <w:pPr>
        <w:ind w:left="1440" w:hanging="360"/>
      </w:pPr>
    </w:lvl>
    <w:lvl w:ilvl="2" w:tplc="D4E4C9EE" w:tentative="1">
      <w:start w:val="1"/>
      <w:numFmt w:val="lowerRoman"/>
      <w:lvlText w:val="%3."/>
      <w:lvlJc w:val="right"/>
      <w:pPr>
        <w:ind w:left="2160" w:hanging="180"/>
      </w:pPr>
    </w:lvl>
    <w:lvl w:ilvl="3" w:tplc="23CC95DE" w:tentative="1">
      <w:start w:val="1"/>
      <w:numFmt w:val="decimal"/>
      <w:lvlText w:val="%4."/>
      <w:lvlJc w:val="left"/>
      <w:pPr>
        <w:ind w:left="2880" w:hanging="360"/>
      </w:pPr>
    </w:lvl>
    <w:lvl w:ilvl="4" w:tplc="F7C282AA" w:tentative="1">
      <w:start w:val="1"/>
      <w:numFmt w:val="lowerLetter"/>
      <w:lvlText w:val="%5."/>
      <w:lvlJc w:val="left"/>
      <w:pPr>
        <w:ind w:left="3600" w:hanging="360"/>
      </w:pPr>
    </w:lvl>
    <w:lvl w:ilvl="5" w:tplc="29B2FA7E" w:tentative="1">
      <w:start w:val="1"/>
      <w:numFmt w:val="lowerRoman"/>
      <w:lvlText w:val="%6."/>
      <w:lvlJc w:val="right"/>
      <w:pPr>
        <w:ind w:left="4320" w:hanging="180"/>
      </w:pPr>
    </w:lvl>
    <w:lvl w:ilvl="6" w:tplc="3F5409FC" w:tentative="1">
      <w:start w:val="1"/>
      <w:numFmt w:val="decimal"/>
      <w:lvlText w:val="%7."/>
      <w:lvlJc w:val="left"/>
      <w:pPr>
        <w:ind w:left="5040" w:hanging="360"/>
      </w:pPr>
    </w:lvl>
    <w:lvl w:ilvl="7" w:tplc="49A823C4" w:tentative="1">
      <w:start w:val="1"/>
      <w:numFmt w:val="lowerLetter"/>
      <w:lvlText w:val="%8."/>
      <w:lvlJc w:val="left"/>
      <w:pPr>
        <w:ind w:left="5760" w:hanging="360"/>
      </w:pPr>
    </w:lvl>
    <w:lvl w:ilvl="8" w:tplc="96A254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CDD"/>
    <w:rsid w:val="000A0013"/>
    <w:rsid w:val="000B5CDD"/>
    <w:rsid w:val="00583A6B"/>
    <w:rsid w:val="00AC0A62"/>
    <w:rsid w:val="00D1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1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A0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A001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0A00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0A0013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0A001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A0013"/>
    <w:rPr>
      <w:sz w:val="18"/>
      <w:szCs w:val="18"/>
    </w:rPr>
  </w:style>
  <w:style w:type="paragraph" w:customStyle="1" w:styleId="1">
    <w:name w:val="正文1"/>
    <w:qFormat/>
    <w:rsid w:val="000A001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A001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A001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A001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A00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5D4E6AD8-E808-44E6-B987-0461768B3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4296</Words>
  <Characters>5807</Characters>
  <Application>Microsoft Office Word</Application>
  <DocSecurity>0</DocSecurity>
  <Lines>298</Lines>
  <Paragraphs>95</Paragraphs>
  <ScaleCrop>false</ScaleCrop>
  <Manager>千教网</Manager>
  <Company>千教网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4</cp:revision>
  <dcterms:created xsi:type="dcterms:W3CDTF">2018-12-09T06:51:00Z</dcterms:created>
  <dcterms:modified xsi:type="dcterms:W3CDTF">2018-12-18T14:31:00Z</dcterms:modified>
  <cp:category>千教网-试题、课件、教案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